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BB5B9B">
        <w:rPr>
          <w:b/>
        </w:rPr>
        <w:t>68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B5B9B">
        <w:t>20</w:t>
      </w:r>
      <w:r w:rsidR="00193CF5">
        <w:t xml:space="preserve"> </w:t>
      </w:r>
      <w:r w:rsidR="00A54174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BB5B9B">
      <w:pPr>
        <w:jc w:val="both"/>
      </w:pPr>
    </w:p>
    <w:p w:rsidR="00A2620D" w:rsidRDefault="00A2620D" w:rsidP="00A2620D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162962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Волгатранс</w:t>
      </w:r>
      <w:proofErr w:type="spellEnd"/>
      <w:r w:rsidRPr="0016296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CC6E4C" w:rsidRPr="00CC6E4C" w:rsidRDefault="00CC6E4C" w:rsidP="00CC6E4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162962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СтройМакс</w:t>
      </w:r>
      <w:proofErr w:type="spellEnd"/>
      <w:r w:rsidRPr="0016296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B5B9B" w:rsidRDefault="00BB5B9B" w:rsidP="007F5E5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Исключение Общества с ограниченной ответственностью «</w:t>
      </w:r>
      <w:proofErr w:type="spellStart"/>
      <w:r>
        <w:rPr>
          <w:sz w:val="22"/>
          <w:szCs w:val="22"/>
        </w:rPr>
        <w:t>СтройПартнер</w:t>
      </w:r>
      <w:proofErr w:type="spellEnd"/>
      <w:r>
        <w:rPr>
          <w:sz w:val="22"/>
          <w:szCs w:val="22"/>
        </w:rPr>
        <w:t>» из состава членов Союза.</w:t>
      </w:r>
    </w:p>
    <w:p w:rsidR="00BB5B9B" w:rsidRDefault="00BB5B9B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BB5B9B" w:rsidRDefault="00BB5B9B" w:rsidP="00BB5B9B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BB5B9B" w:rsidRDefault="00BB5B9B" w:rsidP="00BB5B9B">
      <w:pPr>
        <w:jc w:val="both"/>
        <w:rPr>
          <w:sz w:val="22"/>
          <w:szCs w:val="22"/>
        </w:rPr>
      </w:pPr>
    </w:p>
    <w:p w:rsidR="00354776" w:rsidRDefault="00354776" w:rsidP="00BB5B9B">
      <w:pPr>
        <w:jc w:val="both"/>
        <w:rPr>
          <w:sz w:val="22"/>
          <w:szCs w:val="22"/>
        </w:rPr>
      </w:pPr>
    </w:p>
    <w:p w:rsidR="00A2620D" w:rsidRDefault="00BB5B9B" w:rsidP="00A2620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A2620D" w:rsidRPr="00F02F6D" w:rsidRDefault="00A2620D" w:rsidP="00A262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A2620D" w:rsidRDefault="00A2620D" w:rsidP="00A2620D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Волгатранс</w:t>
      </w:r>
      <w:proofErr w:type="spellEnd"/>
      <w:r w:rsidRPr="0016296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 (ООО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Волгатранс</w:t>
      </w:r>
      <w:proofErr w:type="spellEnd"/>
      <w:r w:rsidRPr="0016296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1650147965</w:t>
      </w:r>
      <w:r w:rsidRPr="00EB79BD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1061650062759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2620D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Волгатранс</w:t>
      </w:r>
      <w:proofErr w:type="spellEnd"/>
      <w:r w:rsidRPr="0016296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Волгатранс</w:t>
      </w:r>
      <w:proofErr w:type="spellEnd"/>
      <w:r w:rsidRPr="0016296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Волгатранс</w:t>
      </w:r>
      <w:proofErr w:type="spellEnd"/>
      <w:r w:rsidRPr="0016296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2620D" w:rsidRPr="00704532" w:rsidRDefault="00A2620D" w:rsidP="00A2620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2620D" w:rsidRDefault="00A2620D" w:rsidP="00A2620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54776" w:rsidRDefault="00354776" w:rsidP="00A262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54776" w:rsidRDefault="00354776" w:rsidP="00A262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54776" w:rsidRDefault="00354776" w:rsidP="00A262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решение</w:t>
      </w:r>
      <w:r w:rsidRPr="00704532">
        <w:rPr>
          <w:sz w:val="22"/>
          <w:szCs w:val="22"/>
        </w:rPr>
        <w:t xml:space="preserve"> </w:t>
      </w:r>
    </w:p>
    <w:p w:rsidR="00A2620D" w:rsidRDefault="00A2620D" w:rsidP="00A2620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Волгатранс</w:t>
      </w:r>
      <w:proofErr w:type="spellEnd"/>
      <w:r w:rsidRPr="0016296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 (</w:t>
      </w:r>
      <w:r w:rsidRPr="00EB79BD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1650147965</w:t>
      </w:r>
      <w:r w:rsidRPr="00EB79BD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1061650062759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Волгатранс</w:t>
      </w:r>
      <w:proofErr w:type="spellEnd"/>
      <w:r w:rsidRPr="00162962">
        <w:rPr>
          <w:sz w:val="22"/>
          <w:szCs w:val="22"/>
        </w:rPr>
        <w:t>»</w:t>
      </w:r>
      <w:r>
        <w:rPr>
          <w:sz w:val="22"/>
          <w:szCs w:val="22"/>
        </w:rPr>
        <w:t xml:space="preserve">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2620D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2620D" w:rsidRDefault="00A2620D" w:rsidP="00BB5B9B">
      <w:pPr>
        <w:jc w:val="both"/>
        <w:rPr>
          <w:b/>
          <w:sz w:val="22"/>
          <w:szCs w:val="22"/>
        </w:rPr>
      </w:pPr>
    </w:p>
    <w:p w:rsidR="00354776" w:rsidRDefault="00354776" w:rsidP="00BB5B9B">
      <w:pPr>
        <w:jc w:val="both"/>
        <w:rPr>
          <w:b/>
          <w:sz w:val="22"/>
          <w:szCs w:val="22"/>
        </w:rPr>
      </w:pPr>
    </w:p>
    <w:p w:rsidR="00A2620D" w:rsidRDefault="00A2620D" w:rsidP="00A2620D">
      <w:pPr>
        <w:ind w:firstLine="426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CC6E4C" w:rsidRPr="00F02F6D" w:rsidRDefault="00CC6E4C" w:rsidP="00CC6E4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CC6E4C" w:rsidRDefault="00CC6E4C" w:rsidP="00CC6E4C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СтройМакс</w:t>
      </w:r>
      <w:proofErr w:type="spellEnd"/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СтройМакс</w:t>
      </w:r>
      <w:proofErr w:type="spellEnd"/>
      <w:r w:rsidRPr="0016296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1655319625</w:t>
      </w:r>
      <w:r w:rsidRPr="00EB79BD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1151690008964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C6E4C" w:rsidRDefault="00CC6E4C" w:rsidP="00CC6E4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C6E4C" w:rsidRPr="00704532" w:rsidRDefault="00CC6E4C" w:rsidP="00CC6E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СтройМакс</w:t>
      </w:r>
      <w:proofErr w:type="spellEnd"/>
      <w:r w:rsidRPr="00162962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СтройМакс</w:t>
      </w:r>
      <w:proofErr w:type="spellEnd"/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CC6E4C" w:rsidRPr="00704532" w:rsidRDefault="00CC6E4C" w:rsidP="00CC6E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C6E4C" w:rsidRPr="00704532" w:rsidRDefault="00CC6E4C" w:rsidP="00CC6E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СтройМакс</w:t>
      </w:r>
      <w:proofErr w:type="spellEnd"/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C6E4C" w:rsidRPr="00704532" w:rsidRDefault="00CC6E4C" w:rsidP="00CC6E4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C6E4C" w:rsidRPr="00704532" w:rsidRDefault="00CC6E4C" w:rsidP="00CC6E4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C6E4C" w:rsidRPr="00704532" w:rsidRDefault="00CC6E4C" w:rsidP="00CC6E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C6E4C" w:rsidRPr="00704532" w:rsidRDefault="00CC6E4C" w:rsidP="00CC6E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C6E4C" w:rsidRPr="00704532" w:rsidRDefault="00CC6E4C" w:rsidP="00CC6E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C6E4C" w:rsidRDefault="00CC6E4C" w:rsidP="00CC6E4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C6E4C" w:rsidRPr="00704532" w:rsidRDefault="00CC6E4C" w:rsidP="00CC6E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C6E4C" w:rsidRDefault="00CC6E4C" w:rsidP="00CC6E4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СтройМакс</w:t>
      </w:r>
      <w:proofErr w:type="spellEnd"/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EB79BD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1655319625</w:t>
      </w:r>
      <w:r w:rsidRPr="00EB79BD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1151690008964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СтройМакс</w:t>
      </w:r>
      <w:proofErr w:type="spellEnd"/>
      <w:r w:rsidRPr="0016296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C6E4C" w:rsidRDefault="00CC6E4C" w:rsidP="00CC6E4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C6E4C" w:rsidRDefault="00CC6E4C" w:rsidP="00CC6E4C">
      <w:pPr>
        <w:jc w:val="both"/>
        <w:rPr>
          <w:sz w:val="22"/>
          <w:szCs w:val="22"/>
        </w:rPr>
      </w:pPr>
    </w:p>
    <w:p w:rsidR="00354776" w:rsidRDefault="00354776" w:rsidP="00CC6E4C">
      <w:pPr>
        <w:jc w:val="both"/>
        <w:rPr>
          <w:sz w:val="22"/>
          <w:szCs w:val="22"/>
        </w:rPr>
      </w:pPr>
    </w:p>
    <w:p w:rsidR="00CC6E4C" w:rsidRDefault="00CC6E4C" w:rsidP="00CC6E4C">
      <w:pPr>
        <w:ind w:firstLine="426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 третьему  вопросу повестки дня</w:t>
      </w:r>
    </w:p>
    <w:p w:rsidR="00CC6E4C" w:rsidRDefault="00CC6E4C" w:rsidP="00CC6E4C">
      <w:pPr>
        <w:ind w:firstLine="426"/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Слушали: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председателя Совета Ковальчука П.С., который сообщил, что от члена Союза Общества с ограниченной ответственностью «</w:t>
      </w:r>
      <w:proofErr w:type="spellStart"/>
      <w:r>
        <w:rPr>
          <w:sz w:val="22"/>
          <w:szCs w:val="22"/>
        </w:rPr>
        <w:t>СтройПартнер</w:t>
      </w:r>
      <w:proofErr w:type="spellEnd"/>
      <w:r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СтройПартнер</w:t>
      </w:r>
      <w:proofErr w:type="spellEnd"/>
      <w:r>
        <w:rPr>
          <w:sz w:val="22"/>
          <w:szCs w:val="22"/>
        </w:rPr>
        <w:t>») (ИНН 1659066277, ОГРН 1061684098101) поступило заявление о добровольном прекращении членства в Союзе.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членство в Союзе прекращается с 20.12.2017г.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proofErr w:type="spellStart"/>
      <w:r>
        <w:rPr>
          <w:sz w:val="22"/>
          <w:szCs w:val="22"/>
        </w:rPr>
        <w:t>СтройПартнер</w:t>
      </w:r>
      <w:proofErr w:type="spellEnd"/>
      <w:r>
        <w:rPr>
          <w:sz w:val="22"/>
          <w:szCs w:val="22"/>
        </w:rPr>
        <w:t>» (</w:t>
      </w:r>
      <w:r w:rsidR="00354776">
        <w:rPr>
          <w:sz w:val="22"/>
          <w:szCs w:val="22"/>
        </w:rPr>
        <w:t>ИНН 1659066277, ОГРН 1061684098101</w:t>
      </w:r>
      <w:r>
        <w:rPr>
          <w:sz w:val="22"/>
          <w:szCs w:val="22"/>
        </w:rPr>
        <w:t>) исключенным из состава членов Союза по собственному желанию с 20.12.2017г., действие выписки из протокола № 435 от 01.03.2017г. прекращенным, о чем внести изменения в реестр членов Союза «Объединение профессиональных строителей».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</w:p>
    <w:p w:rsidR="00354776" w:rsidRDefault="00354776" w:rsidP="00CC6E4C">
      <w:pPr>
        <w:ind w:firstLine="426"/>
        <w:jc w:val="both"/>
        <w:rPr>
          <w:sz w:val="22"/>
          <w:szCs w:val="22"/>
        </w:rPr>
      </w:pPr>
    </w:p>
    <w:p w:rsidR="00354776" w:rsidRDefault="00354776" w:rsidP="00CC6E4C">
      <w:pPr>
        <w:ind w:firstLine="426"/>
        <w:jc w:val="both"/>
        <w:rPr>
          <w:sz w:val="22"/>
          <w:szCs w:val="22"/>
        </w:rPr>
      </w:pPr>
    </w:p>
    <w:p w:rsidR="00CC6E4C" w:rsidRPr="00354776" w:rsidRDefault="00354776" w:rsidP="00CC6E4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Принято решение</w:t>
      </w:r>
      <w:r w:rsidR="00CC6E4C" w:rsidRPr="00354776">
        <w:rPr>
          <w:b/>
          <w:sz w:val="22"/>
          <w:szCs w:val="22"/>
        </w:rPr>
        <w:t xml:space="preserve">  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Считать Общество с ограниченной ответственностью «</w:t>
      </w:r>
      <w:proofErr w:type="spellStart"/>
      <w:r>
        <w:rPr>
          <w:sz w:val="22"/>
          <w:szCs w:val="22"/>
        </w:rPr>
        <w:t>СтройПартнер</w:t>
      </w:r>
      <w:proofErr w:type="spellEnd"/>
      <w:r>
        <w:rPr>
          <w:sz w:val="22"/>
          <w:szCs w:val="22"/>
        </w:rPr>
        <w:t>» (ИНН 1659066277, ОГРН 1061684098101) исключенным из состава Союза по собственному желанию, действие выписки из протокола № 435 от 01.03.2017г. прекращенным.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Уведомить ООО «</w:t>
      </w:r>
      <w:proofErr w:type="spellStart"/>
      <w:r>
        <w:rPr>
          <w:sz w:val="22"/>
          <w:szCs w:val="22"/>
        </w:rPr>
        <w:t>СтройПартнер</w:t>
      </w:r>
      <w:proofErr w:type="spellEnd"/>
      <w:r>
        <w:rPr>
          <w:sz w:val="22"/>
          <w:szCs w:val="22"/>
        </w:rPr>
        <w:t>» и НОСТРОЙ о принятом решении, сведения внести в реестр членов Союза.</w:t>
      </w:r>
    </w:p>
    <w:bookmarkEnd w:id="0"/>
    <w:p w:rsidR="00CC6E4C" w:rsidRDefault="00CC6E4C" w:rsidP="00CC6E4C">
      <w:pPr>
        <w:tabs>
          <w:tab w:val="left" w:pos="900"/>
        </w:tabs>
        <w:ind w:firstLine="567"/>
        <w:jc w:val="both"/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14328">
      <w:footerReference w:type="default" r:id="rId7"/>
      <w:pgSz w:w="11906" w:h="16838"/>
      <w:pgMar w:top="851" w:right="108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37" w:rsidRDefault="00915737" w:rsidP="005F08B6">
      <w:r>
        <w:separator/>
      </w:r>
    </w:p>
  </w:endnote>
  <w:endnote w:type="continuationSeparator" w:id="0">
    <w:p w:rsidR="00915737" w:rsidRDefault="0091573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776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37" w:rsidRDefault="00915737" w:rsidP="005F08B6">
      <w:r>
        <w:separator/>
      </w:r>
    </w:p>
  </w:footnote>
  <w:footnote w:type="continuationSeparator" w:id="0">
    <w:p w:rsidR="00915737" w:rsidRDefault="0091573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5C7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12</cp:revision>
  <cp:lastPrinted>2017-12-20T12:37:00Z</cp:lastPrinted>
  <dcterms:created xsi:type="dcterms:W3CDTF">2017-12-19T12:53:00Z</dcterms:created>
  <dcterms:modified xsi:type="dcterms:W3CDTF">2017-12-20T12:37:00Z</dcterms:modified>
</cp:coreProperties>
</file>