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5A" w:rsidRPr="00335A8F" w:rsidRDefault="00307A5A" w:rsidP="00307A5A">
      <w:pPr>
        <w:widowControl w:val="0"/>
        <w:autoSpaceDE w:val="0"/>
        <w:autoSpaceDN w:val="0"/>
        <w:adjustRightInd w:val="0"/>
        <w:spacing w:after="0" w:line="240" w:lineRule="auto"/>
        <w:ind w:left="68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УТВЕРЖДЕНО</w:t>
      </w:r>
    </w:p>
    <w:p w:rsidR="00335A8F" w:rsidRPr="00335A8F" w:rsidRDefault="00FE078B" w:rsidP="00335A8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2C1A" w:rsidRPr="00335A8F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="00335A8F"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</w:t>
      </w:r>
      <w:r w:rsidR="004E2C1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A8F"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>Союза содействия в развитии</w:t>
      </w:r>
    </w:p>
    <w:p w:rsidR="00335A8F" w:rsidRPr="00335A8F" w:rsidRDefault="00335A8F" w:rsidP="00335A8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строительства саморегулируемой организации </w:t>
      </w:r>
    </w:p>
    <w:p w:rsidR="00335A8F" w:rsidRPr="00335A8F" w:rsidRDefault="00335A8F" w:rsidP="00335A8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«Объединение профессиональных строителей»</w:t>
      </w:r>
    </w:p>
    <w:p w:rsidR="004E2C1A" w:rsidRPr="00346902" w:rsidRDefault="004E2C1A" w:rsidP="00335A8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9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№ </w:t>
      </w:r>
      <w:r w:rsidR="00346902" w:rsidRPr="00346902">
        <w:rPr>
          <w:rFonts w:ascii="Times New Roman" w:eastAsia="Times New Roman" w:hAnsi="Times New Roman"/>
          <w:b/>
          <w:sz w:val="24"/>
          <w:szCs w:val="24"/>
          <w:lang w:eastAsia="ru-RU"/>
        </w:rPr>
        <w:t>852</w:t>
      </w:r>
      <w:r w:rsidRPr="003469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3D7DB3" w:rsidRPr="00346902">
        <w:rPr>
          <w:rFonts w:ascii="Times New Roman" w:eastAsia="Times New Roman" w:hAnsi="Times New Roman"/>
          <w:b/>
          <w:sz w:val="24"/>
          <w:szCs w:val="24"/>
          <w:lang w:eastAsia="ru-RU"/>
        </w:rPr>
        <w:t>06.08.</w:t>
      </w:r>
      <w:r w:rsidR="00C5666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="003D7DB3" w:rsidRPr="00346902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3469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0B609A" w:rsidRDefault="000B609A" w:rsidP="004E2C1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B609A" w:rsidRPr="005A4001" w:rsidRDefault="000B609A" w:rsidP="00586501">
      <w:pPr>
        <w:pStyle w:val="ConsNonformat"/>
        <w:widowControl/>
        <w:ind w:right="0"/>
        <w:rPr>
          <w:rFonts w:ascii="Times New Roman" w:hAnsi="Times New Roman" w:cs="Times New Roman"/>
          <w:b/>
          <w:sz w:val="36"/>
          <w:szCs w:val="36"/>
        </w:rPr>
      </w:pPr>
    </w:p>
    <w:p w:rsidR="000B609A" w:rsidRDefault="000B609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78B" w:rsidRDefault="00FE078B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78B" w:rsidRDefault="00FE078B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5B20" w:rsidRDefault="00EC5B20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5B20" w:rsidRDefault="00EC5B20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A8F" w:rsidRDefault="00335A8F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78B" w:rsidRPr="00335A8F" w:rsidRDefault="00307A5A" w:rsidP="00245A77">
      <w:pPr>
        <w:pStyle w:val="20"/>
        <w:spacing w:line="240" w:lineRule="auto"/>
        <w:jc w:val="center"/>
      </w:pPr>
      <w:r w:rsidRPr="00335A8F">
        <w:rPr>
          <w:b/>
          <w:sz w:val="32"/>
          <w:szCs w:val="32"/>
        </w:rPr>
        <w:t xml:space="preserve">Положение о </w:t>
      </w:r>
      <w:r w:rsidR="00335A8F" w:rsidRPr="00335A8F">
        <w:rPr>
          <w:b/>
          <w:sz w:val="32"/>
          <w:szCs w:val="32"/>
        </w:rPr>
        <w:t>Дисциплинарной комиссии</w:t>
      </w:r>
      <w:r w:rsidRPr="00335A8F">
        <w:rPr>
          <w:b/>
          <w:sz w:val="32"/>
          <w:szCs w:val="32"/>
        </w:rPr>
        <w:t xml:space="preserve"> </w:t>
      </w:r>
      <w:r w:rsidR="00335A8F" w:rsidRPr="00335A8F">
        <w:rPr>
          <w:b/>
          <w:sz w:val="32"/>
          <w:szCs w:val="32"/>
        </w:rPr>
        <w:t>Союза содействия в развитии строительства саморегулируемой организации «Объединение профессиональных строителей»</w:t>
      </w: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EC5B20" w:rsidRDefault="00EC5B20" w:rsidP="0073090B">
      <w:pPr>
        <w:pStyle w:val="20"/>
        <w:shd w:val="clear" w:color="auto" w:fill="auto"/>
        <w:rPr>
          <w:b/>
        </w:rPr>
      </w:pPr>
    </w:p>
    <w:p w:rsidR="00EC5B20" w:rsidRDefault="00EC5B20" w:rsidP="0073090B">
      <w:pPr>
        <w:pStyle w:val="20"/>
        <w:shd w:val="clear" w:color="auto" w:fill="auto"/>
        <w:rPr>
          <w:b/>
        </w:rPr>
      </w:pPr>
    </w:p>
    <w:p w:rsidR="00245A77" w:rsidRDefault="00245A77" w:rsidP="0073090B">
      <w:pPr>
        <w:pStyle w:val="20"/>
        <w:shd w:val="clear" w:color="auto" w:fill="auto"/>
        <w:rPr>
          <w:b/>
        </w:rPr>
      </w:pPr>
    </w:p>
    <w:p w:rsidR="00335A8F" w:rsidRDefault="00335A8F" w:rsidP="00586501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г. Казань,</w:t>
      </w:r>
    </w:p>
    <w:p w:rsidR="00307A5A" w:rsidRPr="00335A8F" w:rsidRDefault="004879FA" w:rsidP="00586501">
      <w:pPr>
        <w:pStyle w:val="20"/>
        <w:shd w:val="clear" w:color="auto" w:fill="auto"/>
        <w:jc w:val="center"/>
        <w:rPr>
          <w:b/>
        </w:rPr>
      </w:pPr>
      <w:r w:rsidRPr="00335A8F">
        <w:rPr>
          <w:b/>
        </w:rPr>
        <w:t xml:space="preserve"> 2019</w:t>
      </w:r>
    </w:p>
    <w:p w:rsidR="00586501" w:rsidRPr="002E2BA8" w:rsidRDefault="000B609A" w:rsidP="0075561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0B609A" w:rsidRPr="005A4001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1.1. Специализированным органом по рассмотрению дел о применении в отношении членов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содействия в развити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и строительства саморегулируемой организации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«Объединение профессиональных строителей» </w:t>
      </w:r>
      <w:r w:rsidR="009D2292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="009D229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86501" w:rsidRPr="00586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мер дисциплинарного воздействия</w:t>
      </w:r>
      <w:r w:rsidR="0058650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586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D2292" w:rsidRPr="009D229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специализированном органе по рассмотрению дел о применении в </w:t>
      </w:r>
      <w:r w:rsidR="009D2292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отношении членов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9D2292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966F8E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Положение) </w:t>
      </w:r>
      <w:r w:rsidR="009D2292" w:rsidRPr="00335A8F">
        <w:rPr>
          <w:rFonts w:ascii="Times New Roman" w:eastAsia="Times New Roman" w:hAnsi="Times New Roman"/>
          <w:sz w:val="24"/>
          <w:szCs w:val="24"/>
          <w:lang w:eastAsia="ru-RU"/>
        </w:rPr>
        <w:t>утверждается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>Советом</w:t>
      </w:r>
      <w:r w:rsidR="00A80AFD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Положение определяет статус, порядок формирования, основные задачи, полномочия и порядок работы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A80AFD"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F74" w:rsidRDefault="00084F74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BF" w:rsidRPr="002E2BA8" w:rsidRDefault="000B609A" w:rsidP="009125F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Статус </w:t>
      </w:r>
      <w:r w:rsidR="009D628E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 Союза</w:t>
      </w:r>
      <w:r w:rsidR="00330EBF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="00006DA7" w:rsidRPr="00335A8F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DA7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нарушениях членами </w:t>
      </w:r>
      <w:r w:rsidR="009D628E" w:rsidRPr="009D628E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35A8F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</w:t>
      </w:r>
      <w:r w:rsidR="00245A77" w:rsidRPr="00335A8F">
        <w:rPr>
          <w:rFonts w:ascii="Times New Roman" w:hAnsi="Times New Roman"/>
          <w:sz w:val="24"/>
          <w:szCs w:val="24"/>
        </w:rPr>
        <w:t xml:space="preserve">, </w:t>
      </w:r>
      <w:r w:rsidRPr="00335A8F">
        <w:rPr>
          <w:rFonts w:ascii="Times New Roman" w:hAnsi="Times New Roman"/>
          <w:sz w:val="24"/>
          <w:szCs w:val="24"/>
        </w:rPr>
        <w:t xml:space="preserve">утвержденных Национальным объединением </w:t>
      </w:r>
      <w:r w:rsidR="00245A77" w:rsidRPr="00335A8F">
        <w:rPr>
          <w:rFonts w:ascii="Times New Roman" w:hAnsi="Times New Roman"/>
          <w:sz w:val="24"/>
          <w:szCs w:val="24"/>
        </w:rPr>
        <w:t>строителей</w:t>
      </w:r>
      <w:r w:rsidRPr="00335A8F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8D17A9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hAnsi="Times New Roman"/>
          <w:sz w:val="24"/>
          <w:szCs w:val="24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3D7DB3" w:rsidRPr="003D7DB3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 самостоятельно применяет меры дисциплинарного воздействия или вносит в Совет Союза предложения о применении мер дисциплинарного воздействия, предусмотренных Положением о применении мер дисциплинарного воздействия, применяемым в Союзе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дотчетна Совету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свою деятельность в тесном взаимодействии с иными уполномоченными </w:t>
      </w:r>
      <w:r w:rsidR="00AD651B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органами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0B609A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2E2BA8" w:rsidRDefault="000B609A" w:rsidP="007A6D3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формирования </w:t>
      </w:r>
      <w:r w:rsidR="009C0151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</w:t>
      </w:r>
      <w:r w:rsidR="009D628E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ой комиссии</w:t>
      </w:r>
      <w:r w:rsidR="009C0151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628E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Союза</w:t>
      </w:r>
      <w:r w:rsidRPr="002E2B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E4220" w:rsidRPr="00335A8F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Советом Союза</w:t>
      </w:r>
      <w:r w:rsidR="00084F74"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3FB1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hAnsi="Times New Roman"/>
          <w:sz w:val="24"/>
          <w:szCs w:val="24"/>
        </w:rPr>
        <w:t xml:space="preserve">В состав членов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A48" w:rsidRPr="00335A8F">
        <w:rPr>
          <w:rFonts w:ascii="Times New Roman" w:hAnsi="Times New Roman"/>
          <w:sz w:val="24"/>
          <w:szCs w:val="24"/>
        </w:rPr>
        <w:t>входят</w:t>
      </w:r>
      <w:r w:rsidRPr="00335A8F">
        <w:rPr>
          <w:rFonts w:ascii="Times New Roman" w:hAnsi="Times New Roman"/>
          <w:sz w:val="24"/>
          <w:szCs w:val="24"/>
        </w:rPr>
        <w:t xml:space="preserve"> </w:t>
      </w:r>
      <w:r w:rsidR="00C53FB1" w:rsidRPr="00335A8F">
        <w:rPr>
          <w:rFonts w:ascii="Times New Roman" w:hAnsi="Times New Roman"/>
          <w:sz w:val="24"/>
          <w:szCs w:val="24"/>
        </w:rPr>
        <w:t xml:space="preserve">работники </w:t>
      </w:r>
      <w:r w:rsidR="009D628E">
        <w:rPr>
          <w:rFonts w:ascii="Times New Roman" w:hAnsi="Times New Roman"/>
          <w:sz w:val="24"/>
          <w:szCs w:val="24"/>
        </w:rPr>
        <w:t>Союза</w:t>
      </w:r>
      <w:r w:rsidR="00C53FB1" w:rsidRPr="00335A8F">
        <w:rPr>
          <w:rFonts w:ascii="Times New Roman" w:hAnsi="Times New Roman"/>
          <w:sz w:val="24"/>
          <w:szCs w:val="24"/>
        </w:rPr>
        <w:t xml:space="preserve">, должностные лица и </w:t>
      </w:r>
      <w:r w:rsidR="00080FD2" w:rsidRPr="00335A8F">
        <w:rPr>
          <w:rFonts w:ascii="Times New Roman" w:hAnsi="Times New Roman"/>
          <w:sz w:val="24"/>
          <w:szCs w:val="24"/>
        </w:rPr>
        <w:t>представители членов</w:t>
      </w:r>
      <w:r w:rsidRPr="00335A8F">
        <w:rPr>
          <w:rFonts w:ascii="Times New Roman" w:hAnsi="Times New Roman"/>
          <w:sz w:val="24"/>
          <w:szCs w:val="24"/>
        </w:rPr>
        <w:t xml:space="preserve">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Совета Союза</w:t>
      </w:r>
      <w:r w:rsidR="00FE4220" w:rsidRPr="00335A8F">
        <w:rPr>
          <w:rFonts w:ascii="Times New Roman" w:hAnsi="Times New Roman"/>
          <w:sz w:val="24"/>
          <w:szCs w:val="24"/>
        </w:rPr>
        <w:t>.</w:t>
      </w:r>
    </w:p>
    <w:p w:rsidR="00C53FB1" w:rsidRPr="00335A8F" w:rsidRDefault="00C53FB1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отдельных необходимых случаях (например, если требуются специальные познания и т.д.) может включать в свой состав, по согласованию с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Советом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, специалистов (экспертов) с правом совещательного голоса.</w:t>
      </w:r>
    </w:p>
    <w:p w:rsidR="00E73A48" w:rsidRPr="00335A8F" w:rsidRDefault="00E73A48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не может состоять менее чем из 3 членов.</w:t>
      </w:r>
    </w:p>
    <w:p w:rsidR="000B609A" w:rsidRPr="00335A8F" w:rsidRDefault="00C53FB1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персональном составе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и изменениях в нем доводится до сведения всех членов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путем размещения на официальном сайте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4220" w:rsidRPr="00335A8F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3.5. Полномочия члена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прекращаются досрочно:</w:t>
      </w:r>
    </w:p>
    <w:p w:rsidR="00FE4220" w:rsidRPr="00335A8F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по решению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Совета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4220" w:rsidRPr="00335A8F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3.5.2. со дня подачи в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о прекращении полномочий по собственн</w:t>
      </w:r>
      <w:r w:rsidR="006C7F24" w:rsidRPr="00335A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му желанию члена Дисциплинарной комиссии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4759E7" w:rsidRPr="00335A8F">
        <w:rPr>
          <w:rFonts w:ascii="Times New Roman" w:eastAsia="Times New Roman" w:hAnsi="Times New Roman"/>
          <w:sz w:val="24"/>
          <w:szCs w:val="24"/>
          <w:lang w:eastAsia="ru-RU"/>
        </w:rPr>
        <w:t>, в таком случае полномочия прекращаются с момента подачи соответствующего заявления;</w:t>
      </w:r>
    </w:p>
    <w:p w:rsidR="00FE4220" w:rsidRPr="00335A8F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.3. в случае, если юридическое лицо и/или индивидуальный предприниматель, которое предс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тавляет член Дисциплинарной комиссии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исключено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состава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Полномочия прекращаются со дня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исключения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из состава членов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добровольного прекращения членства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4220" w:rsidRPr="00335A8F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.4. прекращения трудовых отношений с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Союзом</w:t>
      </w:r>
      <w:r w:rsidR="004C496C" w:rsidRPr="00335A8F">
        <w:rPr>
          <w:rFonts w:ascii="Times New Roman" w:eastAsia="Times New Roman" w:hAnsi="Times New Roman"/>
          <w:sz w:val="24"/>
          <w:szCs w:val="24"/>
          <w:lang w:eastAsia="ru-RU"/>
        </w:rPr>
        <w:t>, в таком случае п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олномочия прекращаются со дня увольнения.</w:t>
      </w:r>
    </w:p>
    <w:p w:rsidR="00FE4220" w:rsidRPr="00335A8F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члена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прекращены решением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5B2B8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досрочно, в</w:t>
      </w:r>
      <w:r w:rsidR="003F20CD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нарушения членом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0CD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заявленных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требований, систематического уклонения от присутст</w:t>
      </w:r>
      <w:r w:rsidR="003F20CD" w:rsidRPr="00335A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ия на заседаниях Дисциплинарной комиссии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от участия в обсуждении рассматриваемых вопросов. </w:t>
      </w:r>
    </w:p>
    <w:p w:rsidR="00FE4220" w:rsidRPr="00335A8F" w:rsidRDefault="003F20CD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3.7.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Под систематическим уклонением от присутст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ия на заседаниях Дисциплинарной комиссии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понимается отсутствие ее члена более чем на п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оловине заседаний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в т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ечение одного календарного года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уважительных причин.</w:t>
      </w:r>
    </w:p>
    <w:p w:rsidR="00080FD2" w:rsidRPr="00335A8F" w:rsidRDefault="00080FD2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335A8F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2A5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Компетенция </w:t>
      </w:r>
      <w:r w:rsidR="002A54E4" w:rsidRPr="002A54E4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</w:t>
      </w:r>
      <w:r w:rsidR="00335A8F" w:rsidRPr="002A5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17A9">
        <w:rPr>
          <w:rFonts w:ascii="Times New Roman" w:eastAsia="Times New Roman" w:hAnsi="Times New Roman"/>
          <w:b/>
          <w:sz w:val="24"/>
          <w:szCs w:val="24"/>
          <w:lang w:eastAsia="ru-RU"/>
        </w:rPr>
        <w:t>Союза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4.1. Основной задачей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участие в дисциплинарном производстве, включая рассмотрение дел о нарушениях членами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35A8F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</w:t>
      </w:r>
      <w:r w:rsidR="00245A77" w:rsidRPr="00335A8F">
        <w:rPr>
          <w:rFonts w:ascii="Times New Roman" w:hAnsi="Times New Roman"/>
          <w:sz w:val="24"/>
          <w:szCs w:val="24"/>
        </w:rPr>
        <w:t xml:space="preserve">, </w:t>
      </w:r>
      <w:r w:rsidRPr="00335A8F">
        <w:rPr>
          <w:rFonts w:ascii="Times New Roman" w:hAnsi="Times New Roman"/>
          <w:sz w:val="24"/>
          <w:szCs w:val="24"/>
        </w:rPr>
        <w:t xml:space="preserve">утвержденных Национальным объединением </w:t>
      </w:r>
      <w:r w:rsidR="00245A77" w:rsidRPr="00335A8F">
        <w:rPr>
          <w:rFonts w:ascii="Times New Roman" w:hAnsi="Times New Roman"/>
          <w:sz w:val="24"/>
          <w:szCs w:val="24"/>
        </w:rPr>
        <w:t>строителей</w:t>
      </w:r>
      <w:r w:rsidRPr="00335A8F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8D17A9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hAnsi="Times New Roman"/>
          <w:sz w:val="24"/>
          <w:szCs w:val="24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применение мер дисциплинарного воздействия в отношении члена </w:t>
      </w:r>
      <w:r w:rsidR="008D17A9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допустившие такие нарушения.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Под дисциплинарным производством в настоящем Положении понимается комплекс взаимосвязанных действий, осуществляемых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комиссией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с целью проверки и последующей оценки фактов нарушения членами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35A8F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</w:t>
      </w:r>
      <w:r w:rsidR="00245A77" w:rsidRPr="00335A8F">
        <w:rPr>
          <w:rFonts w:ascii="Times New Roman" w:hAnsi="Times New Roman"/>
          <w:sz w:val="24"/>
          <w:szCs w:val="24"/>
        </w:rPr>
        <w:t>строителей</w:t>
      </w:r>
      <w:r w:rsidRPr="00335A8F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hAnsi="Times New Roman"/>
          <w:sz w:val="24"/>
          <w:szCs w:val="24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Под дисциплинарной ответственностью в настоящем Положении понимается ответственность членов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применения к ним мер дисциплинарного воздействия, утвержденных общим собранием членов </w:t>
      </w:r>
      <w:r w:rsidR="008D17A9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 Для выполнения задач, указанных в п. 4.1.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Осуществляет рассмотрение материалов по письменным заявлениям и жалобам на действия (бездействие) членов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результатов плановых и внеплановых проверок деятельности членов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органа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777653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Контрольного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отдела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4.4.2. Оценивает степень тяжести допущенных членами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нарушений, смягчающие и отягчающие ответственность обстоятельства;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Принимает решение о привлечении члена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к дисциплинарной ответственности;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Вносит в органы управления </w:t>
      </w:r>
      <w:r w:rsidR="002A54E4" w:rsidRPr="002A54E4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рекомендации по предупреждению и своевременному пресечению нарушения членами </w:t>
      </w:r>
      <w:r w:rsidR="002A54E4" w:rsidRP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35A8F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</w:t>
      </w:r>
      <w:r w:rsidR="00245A77" w:rsidRPr="00335A8F">
        <w:rPr>
          <w:rFonts w:ascii="Times New Roman" w:hAnsi="Times New Roman"/>
          <w:sz w:val="24"/>
          <w:szCs w:val="24"/>
        </w:rPr>
        <w:t>строителей</w:t>
      </w:r>
      <w:r w:rsidRPr="00335A8F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2A54E4" w:rsidRP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hAnsi="Times New Roman"/>
          <w:sz w:val="24"/>
          <w:szCs w:val="24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4.4.5. Обращается 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="00FE7219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4E4" w:rsidRP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E7219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Президенту Союза</w:t>
      </w:r>
      <w:r w:rsidR="00FE7219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другие органы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содействия в организации работы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4.5. Руководитель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руководство деятельностью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организует его работу, назначает докладчиков по делам о применении мер дисциплинарного воздействия, представляет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Дисциплинарную комиссию</w:t>
      </w:r>
      <w:r w:rsidR="00BB0669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Совете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органах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обеспечивает ведение документации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 Союза.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4.6. Член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работе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является докладчиком по порученным ему для рассмотрения материалам дисциплинарных дел. </w:t>
      </w:r>
    </w:p>
    <w:p w:rsidR="000B609A" w:rsidRPr="00335A8F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09A" w:rsidRPr="002E2BA8" w:rsidRDefault="000B609A" w:rsidP="00BD55C0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работы </w:t>
      </w:r>
      <w:r w:rsidR="00C96521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</w:t>
      </w:r>
      <w:r w:rsidR="00335A8F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96521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Союза</w:t>
      </w:r>
      <w:r w:rsidRPr="002E2B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5.1. Работа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 форме заседаний.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5.2. Заседания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8120B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созывает и проводит Руководитель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5.3. Созыв заседания </w:t>
      </w:r>
      <w:r w:rsidR="00D12BFA" w:rsidRPr="00D12BF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FB6B69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путем уведомления каждого члена </w:t>
      </w:r>
      <w:r w:rsidR="00D12BFA" w:rsidRPr="00D12BFA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телефонограммой или направлением на электронный адрес члена </w:t>
      </w:r>
      <w:r w:rsidR="00D12BF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D12BF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позднее, чем за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1 день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проведения заседания </w:t>
      </w:r>
      <w:r w:rsidR="00D12BF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2E4CA4" w:rsidRPr="002E4CA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по мере необходимости и правомочны при участии не менее трех членов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5.5. При рассмотрении материалов по письменным заявлениям и жалобам на действия (бездействие) членов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заседание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приглашены лица, их направившие и член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действия (бездействие) которого подана жалоба.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5.6. Неявка руководителя (представителя) члена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которого рассматриваются материалы о применении мер дисциплинарного воздействия, на заседание </w:t>
      </w:r>
      <w:r w:rsidR="002E4CA4" w:rsidRPr="002E4CA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препятствует рассмотрению дела о нарушении требований </w:t>
      </w:r>
      <w:r w:rsidRPr="00335A8F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</w:t>
      </w:r>
      <w:r w:rsidR="00245A77" w:rsidRPr="00335A8F">
        <w:rPr>
          <w:rFonts w:ascii="Times New Roman" w:hAnsi="Times New Roman"/>
          <w:sz w:val="24"/>
          <w:szCs w:val="24"/>
        </w:rPr>
        <w:t>строителей</w:t>
      </w:r>
      <w:r w:rsidRPr="00335A8F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hAnsi="Times New Roman"/>
          <w:sz w:val="24"/>
          <w:szCs w:val="24"/>
        </w:rPr>
        <w:t xml:space="preserve">,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вынесению решения о наличии оснований для наложения дисциплинарного взыскания.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5.7. В случае, если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принимает мотивированное решение о необходимости проведении дополнительной проверки по факту нарушения, он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возвращает материалы дисциплинарного производства в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Дисциплинарную комиссию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5.8. При возвращении материалов дисциплинарного производства в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Дисциплинарную комиссию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дополнительной проверки,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5D5285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 какие именно факты и обстоятельства и в какие сроки должны быть проверены.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5.9. При вынесении решения о применении мер дисциплинарного взыскания учитывается характер и тяжесть совершенного нарушения, обстоятельства, при которых оно совершено, форма вины, обстоятельства, смягчающие и отягчающие ответственность, а также иные обстоятельства, которые </w:t>
      </w:r>
      <w:r w:rsidR="00D81EB5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комиссией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признаны существенными и приняты во внимание.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5.10. Обстоятельствами, смягчающими ответственность, могут, в частности, быть признаны устранение нарушений, а также своевременное предотвращение вредных последствий данного нарушения, а также принятие организацией мер к добровольному возмещению причиненного вреда.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5.11. Обстоятельствами, отягчающими ответственность, могут быть признаны, в частности, грубые, повторные или неоднократные нарушения, а также нарушения, причинившие существенный вред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Союзу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ее членам или третьим лицам.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5.12. Дисциплинарное производство заканчивается путем вынесения решения.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5.13. Решения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простым большинством голосов его членов, если иное не предусмотрено законом.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5.14. При равенстве голосов «за» и «против» голос Руководителя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0A4BF2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решающим.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.15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несогласия с принятым решением любой член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праве приложить к данному решению свое особое мнение, оформленное письменно.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FE4220" w:rsidP="004879FA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5.16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заседания </w:t>
      </w:r>
      <w:r w:rsidR="000A4BF2" w:rsidRP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ой комиссии</w:t>
      </w:r>
      <w:r w:rsidR="000A4BF2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протокол, который подписывается Руководителем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759E7" w:rsidRPr="00335A8F" w:rsidRDefault="004759E7" w:rsidP="004879FA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335A8F" w:rsidRDefault="000B609A" w:rsidP="000A4BF2">
      <w:pPr>
        <w:pStyle w:val="a8"/>
        <w:numPr>
          <w:ilvl w:val="0"/>
          <w:numId w:val="2"/>
        </w:num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060033" w:rsidRPr="00335A8F" w:rsidRDefault="004759E7" w:rsidP="004759E7">
      <w:pPr>
        <w:pStyle w:val="a3"/>
        <w:spacing w:before="0" w:beforeAutospacing="0" w:after="0" w:afterAutospacing="0"/>
        <w:ind w:right="-58" w:firstLine="567"/>
        <w:jc w:val="both"/>
      </w:pPr>
      <w:r w:rsidRPr="00335A8F">
        <w:lastRenderedPageBreak/>
        <w:t>6.1</w:t>
      </w:r>
      <w:r w:rsidR="000B609A" w:rsidRPr="00335A8F">
        <w:t xml:space="preserve">. </w:t>
      </w:r>
      <w:r w:rsidRPr="00335A8F">
        <w:t>Настоящее Положение, изменения, внесенные в настоящее Положение, решение о признании утратившим силу вступают в силу не ранее чем со дня внесения сведений в государственный реестр саморегулируемых организаций.</w:t>
      </w:r>
    </w:p>
    <w:sectPr w:rsidR="00060033" w:rsidRPr="00335A8F" w:rsidSect="004879F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11" w:rsidRDefault="00071A11" w:rsidP="00586501">
      <w:pPr>
        <w:spacing w:after="0" w:line="240" w:lineRule="auto"/>
      </w:pPr>
      <w:r>
        <w:separator/>
      </w:r>
    </w:p>
  </w:endnote>
  <w:endnote w:type="continuationSeparator" w:id="0">
    <w:p w:rsidR="00071A11" w:rsidRDefault="00071A11" w:rsidP="0058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11" w:rsidRDefault="00071A11" w:rsidP="00586501">
      <w:pPr>
        <w:spacing w:after="0" w:line="240" w:lineRule="auto"/>
      </w:pPr>
      <w:r>
        <w:separator/>
      </w:r>
    </w:p>
  </w:footnote>
  <w:footnote w:type="continuationSeparator" w:id="0">
    <w:p w:rsidR="00071A11" w:rsidRDefault="00071A11" w:rsidP="0058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6968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59E7" w:rsidRPr="004759E7" w:rsidRDefault="004759E7">
        <w:pPr>
          <w:pStyle w:val="a4"/>
          <w:jc w:val="center"/>
          <w:rPr>
            <w:rFonts w:ascii="Times New Roman" w:hAnsi="Times New Roman"/>
          </w:rPr>
        </w:pPr>
        <w:r w:rsidRPr="004759E7">
          <w:rPr>
            <w:rFonts w:ascii="Times New Roman" w:hAnsi="Times New Roman"/>
          </w:rPr>
          <w:fldChar w:fldCharType="begin"/>
        </w:r>
        <w:r w:rsidRPr="004759E7">
          <w:rPr>
            <w:rFonts w:ascii="Times New Roman" w:hAnsi="Times New Roman"/>
          </w:rPr>
          <w:instrText>PAGE   \* MERGEFORMAT</w:instrText>
        </w:r>
        <w:r w:rsidRPr="004759E7">
          <w:rPr>
            <w:rFonts w:ascii="Times New Roman" w:hAnsi="Times New Roman"/>
          </w:rPr>
          <w:fldChar w:fldCharType="separate"/>
        </w:r>
        <w:r w:rsidR="00C56666">
          <w:rPr>
            <w:rFonts w:ascii="Times New Roman" w:hAnsi="Times New Roman"/>
            <w:noProof/>
          </w:rPr>
          <w:t>5</w:t>
        </w:r>
        <w:r w:rsidRPr="004759E7">
          <w:rPr>
            <w:rFonts w:ascii="Times New Roman" w:hAnsi="Times New Roman"/>
          </w:rPr>
          <w:fldChar w:fldCharType="end"/>
        </w:r>
      </w:p>
    </w:sdtContent>
  </w:sdt>
  <w:p w:rsidR="004759E7" w:rsidRPr="004759E7" w:rsidRDefault="004759E7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2A06"/>
    <w:multiLevelType w:val="hybridMultilevel"/>
    <w:tmpl w:val="E4845EAC"/>
    <w:lvl w:ilvl="0" w:tplc="AD8AF8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3AA2"/>
    <w:multiLevelType w:val="hybridMultilevel"/>
    <w:tmpl w:val="9872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72"/>
    <w:rsid w:val="00006CAC"/>
    <w:rsid w:val="00006DA7"/>
    <w:rsid w:val="00060033"/>
    <w:rsid w:val="00071A11"/>
    <w:rsid w:val="00080FD2"/>
    <w:rsid w:val="00084F74"/>
    <w:rsid w:val="000865A7"/>
    <w:rsid w:val="000A4BF2"/>
    <w:rsid w:val="000B609A"/>
    <w:rsid w:val="001B653A"/>
    <w:rsid w:val="0021012F"/>
    <w:rsid w:val="002345FB"/>
    <w:rsid w:val="00243598"/>
    <w:rsid w:val="00245A77"/>
    <w:rsid w:val="002A54E4"/>
    <w:rsid w:val="002B1118"/>
    <w:rsid w:val="002E2BA8"/>
    <w:rsid w:val="002E4CA4"/>
    <w:rsid w:val="00307A5A"/>
    <w:rsid w:val="00330EBF"/>
    <w:rsid w:val="00335A8F"/>
    <w:rsid w:val="00346902"/>
    <w:rsid w:val="003712C4"/>
    <w:rsid w:val="00382696"/>
    <w:rsid w:val="003D45BB"/>
    <w:rsid w:val="003D7DB3"/>
    <w:rsid w:val="003F20CD"/>
    <w:rsid w:val="003F7F1D"/>
    <w:rsid w:val="004759E7"/>
    <w:rsid w:val="00485A57"/>
    <w:rsid w:val="004879FA"/>
    <w:rsid w:val="004C496C"/>
    <w:rsid w:val="004E2C1A"/>
    <w:rsid w:val="00577F23"/>
    <w:rsid w:val="00586501"/>
    <w:rsid w:val="005B2B80"/>
    <w:rsid w:val="005D5285"/>
    <w:rsid w:val="00623FBB"/>
    <w:rsid w:val="006C7F24"/>
    <w:rsid w:val="0073090B"/>
    <w:rsid w:val="0077529E"/>
    <w:rsid w:val="00777653"/>
    <w:rsid w:val="007C2FFB"/>
    <w:rsid w:val="007F5BB1"/>
    <w:rsid w:val="008120BF"/>
    <w:rsid w:val="00814ADF"/>
    <w:rsid w:val="008D17A9"/>
    <w:rsid w:val="009402C6"/>
    <w:rsid w:val="00951C1E"/>
    <w:rsid w:val="00960F36"/>
    <w:rsid w:val="00966F8E"/>
    <w:rsid w:val="009C0151"/>
    <w:rsid w:val="009D2292"/>
    <w:rsid w:val="009D628E"/>
    <w:rsid w:val="00A80AFD"/>
    <w:rsid w:val="00A84F21"/>
    <w:rsid w:val="00AC4777"/>
    <w:rsid w:val="00AD651B"/>
    <w:rsid w:val="00B01FC2"/>
    <w:rsid w:val="00B03ADC"/>
    <w:rsid w:val="00BB0669"/>
    <w:rsid w:val="00C53FB1"/>
    <w:rsid w:val="00C56666"/>
    <w:rsid w:val="00C96521"/>
    <w:rsid w:val="00D12BFA"/>
    <w:rsid w:val="00D81EB5"/>
    <w:rsid w:val="00DE5163"/>
    <w:rsid w:val="00E73A48"/>
    <w:rsid w:val="00E8179B"/>
    <w:rsid w:val="00EA7952"/>
    <w:rsid w:val="00EC5B20"/>
    <w:rsid w:val="00FB6B69"/>
    <w:rsid w:val="00FC3A55"/>
    <w:rsid w:val="00FD1972"/>
    <w:rsid w:val="00FD44CE"/>
    <w:rsid w:val="00FE078B"/>
    <w:rsid w:val="00FE4220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D04C"/>
  <w15:docId w15:val="{1513E402-D701-4620-B812-9D8F70EB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character" w:customStyle="1" w:styleId="2">
    <w:name w:val="Основной текст (2)_"/>
    <w:link w:val="20"/>
    <w:locked/>
    <w:rsid w:val="00307A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A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5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50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86501"/>
    <w:pPr>
      <w:ind w:left="720"/>
      <w:contextualSpacing/>
    </w:pPr>
  </w:style>
  <w:style w:type="paragraph" w:customStyle="1" w:styleId="1">
    <w:name w:val="Обычный1"/>
    <w:rsid w:val="00084F7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6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DE84-A4FE-4A45-BBDA-53F69E7F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Камартдинова Альбина Ренатовна</cp:lastModifiedBy>
  <cp:revision>2</cp:revision>
  <cp:lastPrinted>2019-08-06T12:01:00Z</cp:lastPrinted>
  <dcterms:created xsi:type="dcterms:W3CDTF">2019-09-24T09:15:00Z</dcterms:created>
  <dcterms:modified xsi:type="dcterms:W3CDTF">2019-09-24T09:15:00Z</dcterms:modified>
</cp:coreProperties>
</file>