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20B8" w:rsidRPr="00A220B8" w:rsidRDefault="00A220B8" w:rsidP="00A220B8">
      <w:pPr>
        <w:ind w:left="5387"/>
        <w:outlineLvl w:val="0"/>
        <w:rPr>
          <w:rFonts w:ascii="Times New Roman" w:eastAsia="Times New Roman" w:hAnsi="Times New Roman" w:cs="Times New Roman"/>
          <w:b/>
          <w:bCs/>
          <w:color w:val="auto"/>
          <w:spacing w:val="-2"/>
          <w:sz w:val="28"/>
          <w:szCs w:val="28"/>
          <w:lang w:eastAsia="ru-RU"/>
        </w:rPr>
      </w:pPr>
      <w:r w:rsidRPr="00A220B8">
        <w:rPr>
          <w:rFonts w:ascii="Times New Roman" w:eastAsia="Times New Roman" w:hAnsi="Times New Roman" w:cs="Times New Roman"/>
          <w:b/>
          <w:bCs/>
          <w:color w:val="auto"/>
          <w:spacing w:val="-2"/>
          <w:sz w:val="28"/>
          <w:szCs w:val="28"/>
          <w:lang w:eastAsia="ru-RU"/>
        </w:rPr>
        <w:t xml:space="preserve">Утверждено решением </w:t>
      </w:r>
    </w:p>
    <w:p w:rsidR="00A220B8" w:rsidRPr="00A220B8" w:rsidRDefault="00A220B8" w:rsidP="00A220B8">
      <w:pPr>
        <w:ind w:left="5387"/>
        <w:outlineLvl w:val="0"/>
        <w:rPr>
          <w:rFonts w:ascii="Times New Roman" w:eastAsia="Times New Roman" w:hAnsi="Times New Roman" w:cs="Times New Roman"/>
          <w:b/>
          <w:bCs/>
          <w:color w:val="auto"/>
          <w:spacing w:val="-2"/>
          <w:sz w:val="28"/>
          <w:szCs w:val="28"/>
          <w:lang w:eastAsia="ru-RU"/>
        </w:rPr>
      </w:pPr>
      <w:r w:rsidRPr="00A220B8">
        <w:rPr>
          <w:rFonts w:ascii="Times New Roman" w:eastAsia="Times New Roman" w:hAnsi="Times New Roman" w:cs="Times New Roman"/>
          <w:b/>
          <w:bCs/>
          <w:color w:val="auto"/>
          <w:spacing w:val="-2"/>
          <w:sz w:val="28"/>
          <w:szCs w:val="28"/>
          <w:lang w:eastAsia="ru-RU"/>
        </w:rPr>
        <w:t xml:space="preserve">Общего собрания членов </w:t>
      </w:r>
    </w:p>
    <w:p w:rsidR="00A220B8" w:rsidRPr="00A220B8" w:rsidRDefault="00A220B8" w:rsidP="00A220B8">
      <w:pPr>
        <w:ind w:left="5387"/>
        <w:outlineLvl w:val="0"/>
        <w:rPr>
          <w:rFonts w:ascii="Times New Roman" w:eastAsia="Times New Roman" w:hAnsi="Times New Roman" w:cs="Times New Roman"/>
          <w:b/>
          <w:bCs/>
          <w:color w:val="auto"/>
          <w:spacing w:val="-2"/>
          <w:sz w:val="28"/>
          <w:szCs w:val="28"/>
          <w:lang w:eastAsia="ru-RU"/>
        </w:rPr>
      </w:pPr>
      <w:r>
        <w:rPr>
          <w:rFonts w:ascii="Times New Roman" w:eastAsia="Times New Roman" w:hAnsi="Times New Roman" w:cs="Times New Roman"/>
          <w:b/>
          <w:bCs/>
          <w:color w:val="auto"/>
          <w:spacing w:val="-2"/>
          <w:sz w:val="28"/>
          <w:szCs w:val="28"/>
          <w:lang w:eastAsia="ru-RU"/>
        </w:rPr>
        <w:t>Союза</w:t>
      </w:r>
      <w:r w:rsidRPr="00A220B8">
        <w:rPr>
          <w:rFonts w:ascii="Times New Roman" w:eastAsia="Times New Roman" w:hAnsi="Times New Roman" w:cs="Times New Roman"/>
          <w:b/>
          <w:bCs/>
          <w:color w:val="auto"/>
          <w:spacing w:val="-2"/>
          <w:sz w:val="28"/>
          <w:szCs w:val="28"/>
          <w:lang w:eastAsia="ru-RU"/>
        </w:rPr>
        <w:t xml:space="preserve"> «Объединение профессиональных строителей»</w:t>
      </w:r>
    </w:p>
    <w:p w:rsidR="007230BD" w:rsidRDefault="00A220B8" w:rsidP="00A220B8">
      <w:pPr>
        <w:ind w:left="5387"/>
        <w:outlineLvl w:val="0"/>
        <w:rPr>
          <w:rFonts w:ascii="Times New Roman" w:eastAsia="Times New Roman" w:hAnsi="Times New Roman" w:cs="Times New Roman"/>
          <w:b/>
          <w:bCs/>
          <w:color w:val="auto"/>
          <w:spacing w:val="-2"/>
          <w:sz w:val="28"/>
          <w:szCs w:val="28"/>
          <w:lang w:eastAsia="ru-RU"/>
        </w:rPr>
      </w:pPr>
      <w:r>
        <w:rPr>
          <w:rFonts w:ascii="Times New Roman" w:eastAsia="Times New Roman" w:hAnsi="Times New Roman" w:cs="Times New Roman"/>
          <w:b/>
          <w:bCs/>
          <w:color w:val="auto"/>
          <w:spacing w:val="-2"/>
          <w:sz w:val="28"/>
          <w:szCs w:val="28"/>
          <w:lang w:eastAsia="ru-RU"/>
        </w:rPr>
        <w:t>0</w:t>
      </w:r>
      <w:r w:rsidR="00295BCF">
        <w:rPr>
          <w:rFonts w:ascii="Times New Roman" w:eastAsia="Times New Roman" w:hAnsi="Times New Roman" w:cs="Times New Roman"/>
          <w:b/>
          <w:bCs/>
          <w:color w:val="auto"/>
          <w:spacing w:val="-2"/>
          <w:sz w:val="28"/>
          <w:szCs w:val="28"/>
          <w:lang w:eastAsia="ru-RU"/>
        </w:rPr>
        <w:t>8</w:t>
      </w:r>
      <w:r>
        <w:rPr>
          <w:rFonts w:ascii="Times New Roman" w:eastAsia="Times New Roman" w:hAnsi="Times New Roman" w:cs="Times New Roman"/>
          <w:b/>
          <w:bCs/>
          <w:color w:val="auto"/>
          <w:spacing w:val="-2"/>
          <w:sz w:val="28"/>
          <w:szCs w:val="28"/>
          <w:lang w:eastAsia="ru-RU"/>
        </w:rPr>
        <w:t xml:space="preserve">.06.2017 </w:t>
      </w:r>
      <w:r w:rsidRPr="00A220B8">
        <w:rPr>
          <w:rFonts w:ascii="Times New Roman" w:eastAsia="Times New Roman" w:hAnsi="Times New Roman" w:cs="Times New Roman"/>
          <w:b/>
          <w:bCs/>
          <w:color w:val="auto"/>
          <w:spacing w:val="-2"/>
          <w:sz w:val="28"/>
          <w:szCs w:val="28"/>
          <w:lang w:eastAsia="ru-RU"/>
        </w:rPr>
        <w:t>г. (протокол № 1</w:t>
      </w:r>
      <w:r>
        <w:rPr>
          <w:rFonts w:ascii="Times New Roman" w:eastAsia="Times New Roman" w:hAnsi="Times New Roman" w:cs="Times New Roman"/>
          <w:b/>
          <w:bCs/>
          <w:color w:val="auto"/>
          <w:spacing w:val="-2"/>
          <w:sz w:val="28"/>
          <w:szCs w:val="28"/>
          <w:lang w:eastAsia="ru-RU"/>
        </w:rPr>
        <w:t>8</w:t>
      </w:r>
      <w:r w:rsidRPr="00A220B8">
        <w:rPr>
          <w:rFonts w:ascii="Times New Roman" w:eastAsia="Times New Roman" w:hAnsi="Times New Roman" w:cs="Times New Roman"/>
          <w:b/>
          <w:bCs/>
          <w:color w:val="auto"/>
          <w:spacing w:val="-2"/>
          <w:sz w:val="28"/>
          <w:szCs w:val="28"/>
          <w:lang w:eastAsia="ru-RU"/>
        </w:rPr>
        <w:t>)</w:t>
      </w:r>
    </w:p>
    <w:p w:rsidR="00E02BB3" w:rsidRPr="00E02BB3" w:rsidRDefault="00E02BB3" w:rsidP="00E02BB3">
      <w:pPr>
        <w:ind w:left="5387"/>
        <w:outlineLvl w:val="0"/>
        <w:rPr>
          <w:rFonts w:ascii="Times New Roman" w:hAnsi="Times New Roman"/>
          <w:b/>
          <w:sz w:val="20"/>
          <w:szCs w:val="20"/>
        </w:rPr>
      </w:pPr>
    </w:p>
    <w:p w:rsidR="00E02BB3" w:rsidRPr="00E02BB3" w:rsidRDefault="00E02BB3" w:rsidP="00E02BB3">
      <w:pPr>
        <w:ind w:left="5387"/>
        <w:outlineLvl w:val="0"/>
        <w:rPr>
          <w:rFonts w:ascii="Times New Roman" w:hAnsi="Times New Roman"/>
          <w:b/>
          <w:sz w:val="28"/>
          <w:szCs w:val="28"/>
        </w:rPr>
      </w:pPr>
      <w:r w:rsidRPr="00E02BB3">
        <w:rPr>
          <w:rFonts w:ascii="Times New Roman" w:hAnsi="Times New Roman"/>
          <w:b/>
          <w:sz w:val="28"/>
          <w:szCs w:val="28"/>
        </w:rPr>
        <w:t xml:space="preserve">Утверждено решением </w:t>
      </w:r>
    </w:p>
    <w:p w:rsidR="00E02BB3" w:rsidRPr="00E02BB3" w:rsidRDefault="00E02BB3" w:rsidP="00E02BB3">
      <w:pPr>
        <w:ind w:left="5387"/>
        <w:outlineLvl w:val="0"/>
        <w:rPr>
          <w:rFonts w:ascii="Times New Roman" w:hAnsi="Times New Roman"/>
          <w:b/>
          <w:sz w:val="28"/>
          <w:szCs w:val="28"/>
        </w:rPr>
      </w:pPr>
      <w:r w:rsidRPr="00E02BB3">
        <w:rPr>
          <w:rFonts w:ascii="Times New Roman" w:hAnsi="Times New Roman"/>
          <w:b/>
          <w:sz w:val="28"/>
          <w:szCs w:val="28"/>
        </w:rPr>
        <w:t xml:space="preserve">Внеочередного общего собрания членов </w:t>
      </w:r>
    </w:p>
    <w:p w:rsidR="00E02BB3" w:rsidRPr="00E02BB3" w:rsidRDefault="00E02BB3" w:rsidP="00E02BB3">
      <w:pPr>
        <w:ind w:left="5387"/>
        <w:outlineLvl w:val="0"/>
        <w:rPr>
          <w:rFonts w:ascii="Times New Roman" w:hAnsi="Times New Roman"/>
          <w:b/>
          <w:sz w:val="28"/>
          <w:szCs w:val="28"/>
        </w:rPr>
      </w:pPr>
      <w:r w:rsidRPr="00E02BB3">
        <w:rPr>
          <w:rFonts w:ascii="Times New Roman" w:hAnsi="Times New Roman"/>
          <w:b/>
          <w:sz w:val="28"/>
          <w:szCs w:val="28"/>
        </w:rPr>
        <w:t>Союза «Объединение профессиональных строителей»</w:t>
      </w:r>
    </w:p>
    <w:p w:rsidR="00E02BB3" w:rsidRPr="00E02BB3" w:rsidRDefault="00E02BB3" w:rsidP="00E02BB3">
      <w:pPr>
        <w:ind w:left="5387"/>
        <w:outlineLvl w:val="0"/>
        <w:rPr>
          <w:rFonts w:ascii="Times New Roman" w:hAnsi="Times New Roman"/>
          <w:b/>
          <w:sz w:val="28"/>
          <w:szCs w:val="28"/>
        </w:rPr>
      </w:pPr>
      <w:r w:rsidRPr="00E02BB3">
        <w:rPr>
          <w:rFonts w:ascii="Times New Roman" w:hAnsi="Times New Roman"/>
          <w:b/>
          <w:sz w:val="28"/>
          <w:szCs w:val="28"/>
        </w:rPr>
        <w:t>03.08.2017 г. (протокол № 19)</w:t>
      </w:r>
    </w:p>
    <w:p w:rsidR="00E02BB3" w:rsidRPr="00D060A7" w:rsidRDefault="00E02BB3" w:rsidP="00A220B8">
      <w:pPr>
        <w:ind w:left="5387"/>
        <w:outlineLvl w:val="0"/>
        <w:rPr>
          <w:rFonts w:ascii="Times New Roman" w:hAnsi="Times New Roman"/>
          <w:sz w:val="32"/>
          <w:szCs w:val="32"/>
        </w:rPr>
      </w:pPr>
    </w:p>
    <w:p w:rsidR="007230BD" w:rsidRPr="00D060A7" w:rsidRDefault="007230BD" w:rsidP="007230BD">
      <w:pPr>
        <w:outlineLvl w:val="0"/>
        <w:rPr>
          <w:rFonts w:ascii="Times New Roman" w:hAnsi="Times New Roman"/>
          <w:sz w:val="32"/>
          <w:szCs w:val="32"/>
        </w:rPr>
      </w:pPr>
    </w:p>
    <w:p w:rsidR="007230BD" w:rsidRPr="00D060A7" w:rsidRDefault="007230BD" w:rsidP="007230BD">
      <w:pPr>
        <w:outlineLvl w:val="0"/>
        <w:rPr>
          <w:rFonts w:ascii="Times New Roman" w:hAnsi="Times New Roman"/>
          <w:sz w:val="32"/>
          <w:szCs w:val="32"/>
        </w:rPr>
      </w:pPr>
    </w:p>
    <w:p w:rsidR="007230BD" w:rsidRPr="00D060A7" w:rsidRDefault="007230BD" w:rsidP="007230BD">
      <w:pPr>
        <w:outlineLvl w:val="0"/>
        <w:rPr>
          <w:rFonts w:ascii="Times New Roman" w:hAnsi="Times New Roman"/>
          <w:sz w:val="32"/>
          <w:szCs w:val="32"/>
        </w:rPr>
      </w:pPr>
    </w:p>
    <w:p w:rsidR="007230BD" w:rsidRPr="00D060A7" w:rsidRDefault="007230BD" w:rsidP="007230BD">
      <w:pPr>
        <w:outlineLvl w:val="0"/>
        <w:rPr>
          <w:rFonts w:ascii="Times New Roman" w:hAnsi="Times New Roman"/>
          <w:sz w:val="32"/>
          <w:szCs w:val="32"/>
        </w:rPr>
      </w:pPr>
    </w:p>
    <w:p w:rsidR="007230BD" w:rsidRPr="00D060A7" w:rsidRDefault="007230BD" w:rsidP="007230BD">
      <w:pPr>
        <w:outlineLvl w:val="0"/>
        <w:rPr>
          <w:rFonts w:ascii="Times New Roman" w:hAnsi="Times New Roman"/>
          <w:sz w:val="32"/>
          <w:szCs w:val="32"/>
        </w:rPr>
      </w:pPr>
    </w:p>
    <w:p w:rsidR="00DF0407" w:rsidRDefault="00DF0407" w:rsidP="00DF0407">
      <w:pPr>
        <w:outlineLvl w:val="0"/>
        <w:rPr>
          <w:rFonts w:ascii="Times New Roman" w:hAnsi="Times New Roman"/>
          <w:sz w:val="32"/>
          <w:szCs w:val="32"/>
        </w:rPr>
      </w:pPr>
    </w:p>
    <w:p w:rsidR="00CB1B4C" w:rsidRPr="00D060A7" w:rsidRDefault="00CB1B4C" w:rsidP="00DF0407">
      <w:pPr>
        <w:outlineLvl w:val="0"/>
        <w:rPr>
          <w:rFonts w:ascii="Times New Roman" w:hAnsi="Times New Roman"/>
          <w:sz w:val="32"/>
          <w:szCs w:val="32"/>
        </w:rPr>
      </w:pPr>
    </w:p>
    <w:p w:rsidR="00B15876" w:rsidRDefault="00EA6F78" w:rsidP="00C567DF">
      <w:pPr>
        <w:spacing w:line="240" w:lineRule="auto"/>
        <w:jc w:val="center"/>
        <w:textAlignment w:val="top"/>
        <w:rPr>
          <w:rFonts w:ascii="Times New Roman" w:hAnsi="Times New Roman" w:cs="Times New Roman"/>
          <w:b/>
          <w:sz w:val="32"/>
          <w:szCs w:val="28"/>
        </w:rPr>
      </w:pPr>
      <w:r w:rsidRPr="00EA6F78">
        <w:rPr>
          <w:rFonts w:ascii="Times New Roman" w:hAnsi="Times New Roman" w:cs="Times New Roman"/>
          <w:b/>
          <w:sz w:val="32"/>
          <w:szCs w:val="28"/>
        </w:rPr>
        <w:t xml:space="preserve">ПОЛОЖЕНИЕ О ЧЛЕНСТВЕ, В ТОМ ЧИСЛЕ О </w:t>
      </w:r>
      <w:r w:rsidR="0003156D">
        <w:rPr>
          <w:rFonts w:ascii="Times New Roman" w:hAnsi="Times New Roman" w:cs="Times New Roman"/>
          <w:b/>
          <w:sz w:val="32"/>
          <w:szCs w:val="28"/>
        </w:rPr>
        <w:t xml:space="preserve"> ТРЕБОВАНИЯХ К ЧЛЕНАМ, О </w:t>
      </w:r>
      <w:r w:rsidRPr="00EA6F78">
        <w:rPr>
          <w:rFonts w:ascii="Times New Roman" w:hAnsi="Times New Roman" w:cs="Times New Roman"/>
          <w:b/>
          <w:sz w:val="32"/>
          <w:szCs w:val="28"/>
        </w:rPr>
        <w:t xml:space="preserve">РАЗМЕРЕ, ПОРЯДКЕ РАСЧЕТА, А ТАКЖЕ ПОРЯДКЕ УПЛАТЫ ВСТУПИТЕЛЬНОГО И ЧЛЕНСКИХ ВЗНОСОВ </w:t>
      </w:r>
    </w:p>
    <w:p w:rsidR="00C567DF" w:rsidRPr="00C567DF" w:rsidRDefault="00E1628A" w:rsidP="00C567DF">
      <w:pPr>
        <w:spacing w:line="240" w:lineRule="auto"/>
        <w:jc w:val="center"/>
        <w:textAlignment w:val="top"/>
        <w:rPr>
          <w:rFonts w:ascii="Times New Roman" w:hAnsi="Times New Roman" w:cs="Times New Roman"/>
          <w:b/>
          <w:bCs/>
          <w:sz w:val="32"/>
          <w:szCs w:val="28"/>
        </w:rPr>
      </w:pPr>
      <w:r w:rsidRPr="00C567DF">
        <w:rPr>
          <w:rFonts w:ascii="Times New Roman" w:hAnsi="Times New Roman" w:cs="Times New Roman"/>
          <w:b/>
          <w:bCs/>
          <w:sz w:val="32"/>
          <w:szCs w:val="28"/>
        </w:rPr>
        <w:t>СОЮЗ</w:t>
      </w:r>
      <w:r>
        <w:rPr>
          <w:rFonts w:ascii="Times New Roman" w:hAnsi="Times New Roman" w:cs="Times New Roman"/>
          <w:b/>
          <w:bCs/>
          <w:sz w:val="32"/>
          <w:szCs w:val="28"/>
        </w:rPr>
        <w:t>А</w:t>
      </w:r>
    </w:p>
    <w:p w:rsidR="00C567DF" w:rsidRPr="00C567DF" w:rsidRDefault="00E1628A" w:rsidP="00C567DF">
      <w:pPr>
        <w:spacing w:line="240" w:lineRule="auto"/>
        <w:jc w:val="center"/>
        <w:textAlignment w:val="top"/>
        <w:rPr>
          <w:rFonts w:ascii="Times New Roman" w:hAnsi="Times New Roman" w:cs="Times New Roman"/>
          <w:b/>
          <w:bCs/>
          <w:sz w:val="32"/>
          <w:szCs w:val="28"/>
        </w:rPr>
      </w:pPr>
      <w:r w:rsidRPr="00C567DF">
        <w:rPr>
          <w:rFonts w:ascii="Times New Roman" w:hAnsi="Times New Roman" w:cs="Times New Roman"/>
          <w:b/>
          <w:bCs/>
          <w:sz w:val="32"/>
          <w:szCs w:val="28"/>
        </w:rPr>
        <w:t>СОДЕЙСТВИЯ В РАЗВИТИИ СТРОИТЕЛЬСТВА</w:t>
      </w:r>
    </w:p>
    <w:p w:rsidR="00C567DF" w:rsidRPr="00C567DF" w:rsidRDefault="00E1628A" w:rsidP="00C567DF">
      <w:pPr>
        <w:spacing w:line="240" w:lineRule="auto"/>
        <w:jc w:val="center"/>
        <w:textAlignment w:val="top"/>
        <w:rPr>
          <w:rFonts w:ascii="Times New Roman" w:hAnsi="Times New Roman" w:cs="Times New Roman"/>
          <w:b/>
          <w:bCs/>
          <w:sz w:val="32"/>
          <w:szCs w:val="28"/>
        </w:rPr>
      </w:pPr>
      <w:r w:rsidRPr="00C567DF">
        <w:rPr>
          <w:rFonts w:ascii="Times New Roman" w:hAnsi="Times New Roman" w:cs="Times New Roman"/>
          <w:b/>
          <w:bCs/>
          <w:sz w:val="32"/>
          <w:szCs w:val="28"/>
        </w:rPr>
        <w:t>САМОРЕГУЛИРУЕМОЙ ОРГАНИЗАЦИИ</w:t>
      </w:r>
    </w:p>
    <w:p w:rsidR="00C80BD3" w:rsidRPr="00FA7C72" w:rsidRDefault="00E1628A" w:rsidP="00EA6F78">
      <w:pPr>
        <w:spacing w:line="240" w:lineRule="auto"/>
        <w:jc w:val="center"/>
        <w:textAlignment w:val="top"/>
        <w:rPr>
          <w:rFonts w:ascii="Times New Roman" w:hAnsi="Times New Roman" w:cs="Times New Roman"/>
          <w:color w:val="FF0000"/>
          <w:sz w:val="28"/>
          <w:szCs w:val="28"/>
        </w:rPr>
      </w:pPr>
      <w:r w:rsidRPr="00C567DF">
        <w:rPr>
          <w:rFonts w:ascii="Times New Roman" w:hAnsi="Times New Roman" w:cs="Times New Roman"/>
          <w:b/>
          <w:bCs/>
          <w:sz w:val="32"/>
          <w:szCs w:val="28"/>
        </w:rPr>
        <w:t>«ОБЪЕДИНЕНИЕ ПРОФЕССИОНАЛЬНЫХ СТРОИТЕЛЕЙ»</w:t>
      </w:r>
    </w:p>
    <w:p w:rsidR="00C80BD3" w:rsidRPr="00D060A7" w:rsidRDefault="00C80BD3" w:rsidP="00C80BD3">
      <w:pPr>
        <w:spacing w:line="240" w:lineRule="auto"/>
        <w:rPr>
          <w:rFonts w:ascii="Times New Roman" w:hAnsi="Times New Roman" w:cs="Times New Roman"/>
          <w:sz w:val="28"/>
          <w:szCs w:val="28"/>
        </w:rPr>
      </w:pPr>
    </w:p>
    <w:p w:rsidR="00C80BD3" w:rsidRPr="00D060A7" w:rsidRDefault="00C80BD3" w:rsidP="00C80BD3">
      <w:pPr>
        <w:spacing w:line="240" w:lineRule="auto"/>
        <w:rPr>
          <w:rFonts w:ascii="Times New Roman" w:hAnsi="Times New Roman" w:cs="Times New Roman"/>
          <w:sz w:val="28"/>
          <w:szCs w:val="28"/>
        </w:rPr>
      </w:pPr>
    </w:p>
    <w:p w:rsidR="00C80BD3" w:rsidRPr="00D060A7" w:rsidRDefault="00C80BD3" w:rsidP="00C80BD3">
      <w:pPr>
        <w:spacing w:line="240" w:lineRule="auto"/>
        <w:rPr>
          <w:rFonts w:ascii="Times New Roman" w:hAnsi="Times New Roman" w:cs="Times New Roman"/>
          <w:sz w:val="28"/>
          <w:szCs w:val="28"/>
        </w:rPr>
      </w:pPr>
    </w:p>
    <w:p w:rsidR="00C80BD3" w:rsidRPr="00D060A7" w:rsidRDefault="00C80BD3" w:rsidP="00C80BD3">
      <w:pPr>
        <w:spacing w:line="240" w:lineRule="auto"/>
        <w:rPr>
          <w:rFonts w:ascii="Times New Roman" w:hAnsi="Times New Roman" w:cs="Times New Roman"/>
          <w:sz w:val="28"/>
          <w:szCs w:val="28"/>
        </w:rPr>
      </w:pPr>
    </w:p>
    <w:p w:rsidR="00C80BD3" w:rsidRPr="00D060A7" w:rsidRDefault="00C80BD3" w:rsidP="00C80BD3">
      <w:pPr>
        <w:spacing w:line="240" w:lineRule="auto"/>
        <w:rPr>
          <w:rFonts w:ascii="Times New Roman" w:hAnsi="Times New Roman" w:cs="Times New Roman"/>
          <w:sz w:val="28"/>
          <w:szCs w:val="28"/>
        </w:rPr>
      </w:pPr>
    </w:p>
    <w:p w:rsidR="00C80BD3" w:rsidRPr="00D060A7" w:rsidRDefault="00C80BD3" w:rsidP="00C80BD3">
      <w:pPr>
        <w:spacing w:line="240" w:lineRule="auto"/>
        <w:rPr>
          <w:rFonts w:ascii="Times New Roman" w:hAnsi="Times New Roman" w:cs="Times New Roman"/>
          <w:sz w:val="28"/>
          <w:szCs w:val="28"/>
        </w:rPr>
      </w:pPr>
    </w:p>
    <w:p w:rsidR="00C80BD3" w:rsidRPr="00D060A7" w:rsidRDefault="00C80BD3" w:rsidP="00C80BD3">
      <w:pPr>
        <w:spacing w:line="240" w:lineRule="auto"/>
        <w:rPr>
          <w:rFonts w:ascii="Times New Roman" w:hAnsi="Times New Roman" w:cs="Times New Roman"/>
          <w:sz w:val="28"/>
          <w:szCs w:val="28"/>
        </w:rPr>
      </w:pPr>
    </w:p>
    <w:p w:rsidR="00DF0407" w:rsidRPr="00D060A7" w:rsidRDefault="00DF0407" w:rsidP="00C80BD3">
      <w:pPr>
        <w:spacing w:line="240" w:lineRule="auto"/>
        <w:rPr>
          <w:rFonts w:ascii="Times New Roman" w:hAnsi="Times New Roman" w:cs="Times New Roman"/>
          <w:sz w:val="28"/>
          <w:szCs w:val="28"/>
        </w:rPr>
      </w:pPr>
    </w:p>
    <w:p w:rsidR="00902E27" w:rsidRDefault="00902E27" w:rsidP="00C567DF">
      <w:pPr>
        <w:rPr>
          <w:rFonts w:ascii="Times New Roman" w:hAnsi="Times New Roman" w:cs="Times New Roman"/>
          <w:sz w:val="28"/>
          <w:szCs w:val="28"/>
        </w:rPr>
      </w:pPr>
    </w:p>
    <w:p w:rsidR="00AD15E6" w:rsidRDefault="00AD15E6" w:rsidP="003C1685">
      <w:pPr>
        <w:jc w:val="center"/>
        <w:rPr>
          <w:rFonts w:ascii="Times New Roman" w:hAnsi="Times New Roman" w:cs="Times New Roman"/>
          <w:sz w:val="28"/>
          <w:szCs w:val="28"/>
        </w:rPr>
      </w:pPr>
    </w:p>
    <w:p w:rsidR="00AD15E6" w:rsidRDefault="00AD15E6" w:rsidP="003C1685">
      <w:pPr>
        <w:jc w:val="center"/>
        <w:rPr>
          <w:rFonts w:ascii="Times New Roman" w:hAnsi="Times New Roman" w:cs="Times New Roman"/>
          <w:sz w:val="28"/>
          <w:szCs w:val="28"/>
        </w:rPr>
      </w:pPr>
    </w:p>
    <w:p w:rsidR="00AD15E6" w:rsidRPr="00E02BB3" w:rsidRDefault="003C6FCB" w:rsidP="003C1685">
      <w:pPr>
        <w:jc w:val="center"/>
        <w:rPr>
          <w:rFonts w:ascii="Times New Roman" w:hAnsi="Times New Roman" w:cs="Times New Roman"/>
          <w:sz w:val="28"/>
          <w:szCs w:val="28"/>
        </w:rPr>
      </w:pPr>
      <w:r>
        <w:rPr>
          <w:rFonts w:ascii="Times New Roman" w:hAnsi="Times New Roman" w:cs="Times New Roman"/>
          <w:sz w:val="28"/>
          <w:szCs w:val="28"/>
        </w:rPr>
        <w:t xml:space="preserve">г. </w:t>
      </w:r>
      <w:r w:rsidR="00C567DF" w:rsidRPr="00E02BB3">
        <w:rPr>
          <w:rFonts w:ascii="Times New Roman" w:hAnsi="Times New Roman" w:cs="Times New Roman"/>
          <w:sz w:val="28"/>
          <w:szCs w:val="28"/>
        </w:rPr>
        <w:t>Казань</w:t>
      </w:r>
      <w:r w:rsidR="00C80BD3" w:rsidRPr="00E02BB3">
        <w:rPr>
          <w:rFonts w:ascii="Times New Roman" w:hAnsi="Times New Roman" w:cs="Times New Roman"/>
          <w:sz w:val="28"/>
          <w:szCs w:val="28"/>
        </w:rPr>
        <w:t>, 201</w:t>
      </w:r>
      <w:r w:rsidR="00CC76BB" w:rsidRPr="00E02BB3">
        <w:rPr>
          <w:rFonts w:ascii="Times New Roman" w:hAnsi="Times New Roman" w:cs="Times New Roman"/>
          <w:sz w:val="28"/>
          <w:szCs w:val="28"/>
        </w:rPr>
        <w:t>7</w:t>
      </w:r>
      <w:r w:rsidR="00E86F58" w:rsidRPr="00E02BB3">
        <w:rPr>
          <w:rFonts w:ascii="Times New Roman" w:hAnsi="Times New Roman" w:cs="Times New Roman"/>
          <w:sz w:val="28"/>
          <w:szCs w:val="28"/>
        </w:rPr>
        <w:t xml:space="preserve"> г.</w:t>
      </w:r>
    </w:p>
    <w:p w:rsidR="004B54DD" w:rsidRPr="00D060A7" w:rsidRDefault="00C80BD3" w:rsidP="00902E27">
      <w:pPr>
        <w:spacing w:line="360" w:lineRule="auto"/>
        <w:ind w:left="567"/>
        <w:jc w:val="center"/>
        <w:rPr>
          <w:rFonts w:ascii="Times New Roman" w:hAnsi="Times New Roman" w:cs="Times New Roman"/>
          <w:b/>
          <w:bCs/>
          <w:sz w:val="28"/>
          <w:szCs w:val="28"/>
        </w:rPr>
      </w:pPr>
      <w:r w:rsidRPr="00AD15E6">
        <w:rPr>
          <w:rFonts w:ascii="Times New Roman" w:eastAsia="Times New Roman" w:hAnsi="Times New Roman" w:cs="Times New Roman"/>
          <w:b/>
          <w:sz w:val="28"/>
          <w:szCs w:val="28"/>
        </w:rPr>
        <w:br w:type="page"/>
      </w:r>
      <w:bookmarkStart w:id="0" w:name="_Toc464809640"/>
      <w:r w:rsidR="00AD15E6" w:rsidRPr="00D060A7">
        <w:rPr>
          <w:rFonts w:ascii="Times New Roman" w:hAnsi="Times New Roman" w:cs="Times New Roman"/>
          <w:b/>
          <w:bCs/>
          <w:sz w:val="28"/>
          <w:szCs w:val="28"/>
        </w:rPr>
        <w:lastRenderedPageBreak/>
        <w:t xml:space="preserve">1. </w:t>
      </w:r>
      <w:bookmarkStart w:id="1" w:name="_GoBack"/>
      <w:bookmarkEnd w:id="0"/>
      <w:bookmarkEnd w:id="1"/>
      <w:r w:rsidR="00E86F58">
        <w:rPr>
          <w:rFonts w:ascii="Times New Roman" w:hAnsi="Times New Roman" w:cs="Times New Roman"/>
          <w:b/>
          <w:bCs/>
          <w:sz w:val="28"/>
          <w:szCs w:val="28"/>
        </w:rPr>
        <w:t>Общие положения</w:t>
      </w:r>
    </w:p>
    <w:p w:rsidR="004B54DD" w:rsidRPr="00D060A7" w:rsidRDefault="003C1685" w:rsidP="00CB1B4C">
      <w:pPr>
        <w:spacing w:line="360" w:lineRule="auto"/>
        <w:ind w:firstLine="567"/>
        <w:jc w:val="both"/>
        <w:rPr>
          <w:rFonts w:ascii="Times New Roman" w:hAnsi="Times New Roman" w:cs="Times New Roman"/>
          <w:sz w:val="28"/>
          <w:szCs w:val="28"/>
        </w:rPr>
      </w:pPr>
      <w:r w:rsidRPr="00D060A7">
        <w:rPr>
          <w:rFonts w:ascii="Times New Roman" w:eastAsia="Times New Roman" w:hAnsi="Times New Roman" w:cs="Times New Roman"/>
          <w:sz w:val="28"/>
          <w:szCs w:val="28"/>
        </w:rPr>
        <w:t>1</w:t>
      </w:r>
      <w:r w:rsidR="00403DE6" w:rsidRPr="00D060A7">
        <w:rPr>
          <w:rFonts w:ascii="Times New Roman" w:eastAsia="Times New Roman" w:hAnsi="Times New Roman" w:cs="Times New Roman"/>
          <w:sz w:val="28"/>
          <w:szCs w:val="28"/>
        </w:rPr>
        <w:t xml:space="preserve">.1. </w:t>
      </w:r>
      <w:proofErr w:type="gramStart"/>
      <w:r w:rsidRPr="00D060A7">
        <w:rPr>
          <w:rFonts w:ascii="Times New Roman" w:hAnsi="Times New Roman"/>
          <w:sz w:val="28"/>
          <w:szCs w:val="28"/>
        </w:rPr>
        <w:t xml:space="preserve">Настоящее положение разработано в соответствии с Градостроительным кодексом Российской Федерации, Федеральным законом от 01.12.2007 г. №315-ФЗ «О саморегулируемых организациях», </w:t>
      </w:r>
      <w:r w:rsidR="003A5E10" w:rsidRPr="0037740B">
        <w:rPr>
          <w:rFonts w:ascii="Times New Roman" w:hAnsi="Times New Roman"/>
          <w:sz w:val="28"/>
          <w:szCs w:val="28"/>
        </w:rPr>
        <w:t>Постановлением Правительства Российской Федерации от 11 мая 2017 года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и капитальный ремонт особо опасных, технически сложных и уникальных объектов»,</w:t>
      </w:r>
      <w:r w:rsidR="003A5E10">
        <w:rPr>
          <w:rFonts w:ascii="Times New Roman" w:hAnsi="Times New Roman"/>
          <w:sz w:val="28"/>
          <w:szCs w:val="28"/>
        </w:rPr>
        <w:t xml:space="preserve"> </w:t>
      </w:r>
      <w:r w:rsidRPr="00D060A7">
        <w:rPr>
          <w:rFonts w:ascii="Times New Roman" w:hAnsi="Times New Roman"/>
          <w:sz w:val="28"/>
          <w:szCs w:val="28"/>
        </w:rPr>
        <w:t>методическими рекомендациями Национального объединения</w:t>
      </w:r>
      <w:proofErr w:type="gramEnd"/>
      <w:r w:rsidRPr="00D060A7">
        <w:rPr>
          <w:rFonts w:ascii="Times New Roman" w:hAnsi="Times New Roman"/>
          <w:sz w:val="28"/>
          <w:szCs w:val="28"/>
        </w:rPr>
        <w:t xml:space="preserve"> </w:t>
      </w:r>
      <w:r w:rsidR="00A71885">
        <w:rPr>
          <w:rFonts w:ascii="Times New Roman" w:hAnsi="Times New Roman"/>
          <w:sz w:val="28"/>
          <w:szCs w:val="28"/>
        </w:rPr>
        <w:t>строителей</w:t>
      </w:r>
      <w:r w:rsidRPr="00D060A7">
        <w:rPr>
          <w:rFonts w:ascii="Times New Roman" w:hAnsi="Times New Roman"/>
          <w:sz w:val="28"/>
          <w:szCs w:val="28"/>
        </w:rPr>
        <w:t xml:space="preserve">, а также требованиями устава и внутренних нормативных документов </w:t>
      </w:r>
      <w:r w:rsidR="00F9798E" w:rsidRPr="00F9798E">
        <w:rPr>
          <w:rFonts w:ascii="Times New Roman" w:hAnsi="Times New Roman" w:cs="Times New Roman"/>
          <w:sz w:val="28"/>
          <w:szCs w:val="28"/>
        </w:rPr>
        <w:t>Союз</w:t>
      </w:r>
      <w:r w:rsidR="00F9798E">
        <w:rPr>
          <w:rFonts w:ascii="Times New Roman" w:hAnsi="Times New Roman" w:cs="Times New Roman"/>
          <w:sz w:val="28"/>
          <w:szCs w:val="28"/>
        </w:rPr>
        <w:t>а</w:t>
      </w:r>
      <w:r w:rsidR="00F9798E" w:rsidRPr="00F9798E">
        <w:rPr>
          <w:rFonts w:ascii="Times New Roman" w:hAnsi="Times New Roman" w:cs="Times New Roman"/>
          <w:sz w:val="28"/>
          <w:szCs w:val="28"/>
        </w:rPr>
        <w:t xml:space="preserve"> содействия в развитии строительства саморегулируем</w:t>
      </w:r>
      <w:r w:rsidR="00F9798E">
        <w:rPr>
          <w:rFonts w:ascii="Times New Roman" w:hAnsi="Times New Roman" w:cs="Times New Roman"/>
          <w:sz w:val="28"/>
          <w:szCs w:val="28"/>
        </w:rPr>
        <w:t>ой</w:t>
      </w:r>
      <w:r w:rsidR="00F9798E" w:rsidRPr="00F9798E">
        <w:rPr>
          <w:rFonts w:ascii="Times New Roman" w:hAnsi="Times New Roman" w:cs="Times New Roman"/>
          <w:sz w:val="28"/>
          <w:szCs w:val="28"/>
        </w:rPr>
        <w:t xml:space="preserve"> организаци</w:t>
      </w:r>
      <w:r w:rsidR="00F9798E">
        <w:rPr>
          <w:rFonts w:ascii="Times New Roman" w:hAnsi="Times New Roman" w:cs="Times New Roman"/>
          <w:sz w:val="28"/>
          <w:szCs w:val="28"/>
        </w:rPr>
        <w:t>и</w:t>
      </w:r>
      <w:r w:rsidR="00F9798E" w:rsidRPr="00F9798E">
        <w:rPr>
          <w:rFonts w:ascii="Times New Roman" w:hAnsi="Times New Roman" w:cs="Times New Roman"/>
          <w:sz w:val="28"/>
          <w:szCs w:val="28"/>
        </w:rPr>
        <w:t xml:space="preserve"> «Объединение профессиональных строителей»</w:t>
      </w:r>
      <w:r w:rsidR="005B51E5" w:rsidRPr="005B51E5">
        <w:rPr>
          <w:rFonts w:ascii="Times New Roman" w:hAnsi="Times New Roman" w:cs="Times New Roman"/>
          <w:sz w:val="28"/>
          <w:szCs w:val="28"/>
        </w:rPr>
        <w:t xml:space="preserve"> </w:t>
      </w:r>
      <w:r w:rsidR="005B51E5" w:rsidRPr="005B51E5">
        <w:rPr>
          <w:rFonts w:ascii="Times New Roman" w:hAnsi="Times New Roman"/>
          <w:sz w:val="28"/>
          <w:szCs w:val="28"/>
        </w:rPr>
        <w:t>(</w:t>
      </w:r>
      <w:r w:rsidR="007230BD" w:rsidRPr="00D060A7">
        <w:rPr>
          <w:rFonts w:ascii="Times New Roman" w:hAnsi="Times New Roman"/>
          <w:color w:val="auto"/>
          <w:sz w:val="28"/>
          <w:szCs w:val="28"/>
        </w:rPr>
        <w:t xml:space="preserve">далее – </w:t>
      </w:r>
      <w:r w:rsidR="006E4121">
        <w:rPr>
          <w:rFonts w:ascii="Times New Roman" w:hAnsi="Times New Roman"/>
          <w:color w:val="auto"/>
          <w:sz w:val="28"/>
          <w:szCs w:val="28"/>
        </w:rPr>
        <w:t>Союз</w:t>
      </w:r>
      <w:r w:rsidR="007230BD" w:rsidRPr="00D060A7">
        <w:rPr>
          <w:rFonts w:ascii="Times New Roman" w:hAnsi="Times New Roman"/>
          <w:color w:val="auto"/>
          <w:sz w:val="28"/>
          <w:szCs w:val="28"/>
        </w:rPr>
        <w:t>)</w:t>
      </w:r>
      <w:r w:rsidR="007230BD" w:rsidRPr="00D060A7">
        <w:rPr>
          <w:rFonts w:ascii="Times New Roman" w:eastAsia="Times New Roman" w:hAnsi="Times New Roman"/>
          <w:color w:val="auto"/>
          <w:sz w:val="28"/>
          <w:szCs w:val="28"/>
          <w:lang w:eastAsia="ru-RU"/>
        </w:rPr>
        <w:t>.</w:t>
      </w:r>
    </w:p>
    <w:p w:rsidR="00E42216" w:rsidRPr="00D060A7" w:rsidRDefault="00833CE2" w:rsidP="00833CE2">
      <w:pPr>
        <w:pStyle w:val="aff0"/>
        <w:numPr>
          <w:ilvl w:val="1"/>
          <w:numId w:val="11"/>
        </w:numPr>
        <w:spacing w:after="0" w:line="360" w:lineRule="auto"/>
        <w:ind w:left="0" w:firstLine="700"/>
        <w:jc w:val="both"/>
        <w:rPr>
          <w:rFonts w:ascii="Times New Roman" w:hAnsi="Times New Roman"/>
          <w:b/>
          <w:sz w:val="28"/>
          <w:szCs w:val="28"/>
        </w:rPr>
      </w:pPr>
      <w:r w:rsidRPr="00833CE2">
        <w:rPr>
          <w:rFonts w:ascii="Times New Roman" w:hAnsi="Times New Roman"/>
          <w:sz w:val="28"/>
          <w:szCs w:val="28"/>
        </w:rPr>
        <w:t>Настоящее Положение принимается Общим собранием членов саморегулируемой организации и вступает в силу со дня внесения сведений о нем в государственный реестр саморегулируемых организаций в соответствии со статьями 55</w:t>
      </w:r>
      <w:r>
        <w:rPr>
          <w:rFonts w:ascii="Times New Roman" w:hAnsi="Times New Roman"/>
          <w:sz w:val="28"/>
          <w:szCs w:val="28"/>
        </w:rPr>
        <w:t>.</w:t>
      </w:r>
      <w:r w:rsidRPr="00833CE2">
        <w:rPr>
          <w:rFonts w:ascii="Times New Roman" w:hAnsi="Times New Roman"/>
          <w:sz w:val="28"/>
          <w:szCs w:val="28"/>
        </w:rPr>
        <w:t>5 и 55</w:t>
      </w:r>
      <w:r>
        <w:rPr>
          <w:rFonts w:ascii="Times New Roman" w:hAnsi="Times New Roman"/>
          <w:sz w:val="28"/>
          <w:szCs w:val="28"/>
        </w:rPr>
        <w:t>.</w:t>
      </w:r>
      <w:r w:rsidRPr="00833CE2">
        <w:rPr>
          <w:rFonts w:ascii="Times New Roman" w:hAnsi="Times New Roman"/>
          <w:sz w:val="28"/>
          <w:szCs w:val="28"/>
        </w:rPr>
        <w:t>18 Градостроительного кодекса Российской Федерации, но не ранее 01 июля 2017 года</w:t>
      </w:r>
      <w:proofErr w:type="gramStart"/>
      <w:r w:rsidRPr="00833CE2">
        <w:rPr>
          <w:rFonts w:ascii="Times New Roman" w:hAnsi="Times New Roman"/>
          <w:sz w:val="28"/>
          <w:szCs w:val="28"/>
        </w:rPr>
        <w:t>.</w:t>
      </w:r>
      <w:r w:rsidR="00E42216" w:rsidRPr="00D060A7">
        <w:rPr>
          <w:rFonts w:ascii="Times New Roman" w:hAnsi="Times New Roman"/>
          <w:sz w:val="28"/>
          <w:szCs w:val="28"/>
          <w:shd w:val="clear" w:color="auto" w:fill="FFFFFF"/>
        </w:rPr>
        <w:t>.</w:t>
      </w:r>
      <w:proofErr w:type="gramEnd"/>
    </w:p>
    <w:p w:rsidR="00EA6F78" w:rsidRPr="00EA6F78" w:rsidRDefault="00EA6F78" w:rsidP="00833CE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EA6F78">
        <w:rPr>
          <w:rFonts w:ascii="Times New Roman" w:eastAsia="Times New Roman" w:hAnsi="Times New Roman" w:cs="Times New Roman"/>
          <w:sz w:val="28"/>
          <w:szCs w:val="28"/>
        </w:rPr>
        <w:t xml:space="preserve">В члены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могут быть приняты юридическое лицо и индивидуальный предприниматель, зарегистрированные в том же субъекте Российской Федер</w:t>
      </w:r>
      <w:r w:rsidR="00902E27">
        <w:rPr>
          <w:rFonts w:ascii="Times New Roman" w:eastAsia="Times New Roman" w:hAnsi="Times New Roman" w:cs="Times New Roman"/>
          <w:sz w:val="28"/>
          <w:szCs w:val="28"/>
        </w:rPr>
        <w:t>ации, в котором зарегистрирован</w:t>
      </w:r>
      <w:r w:rsidRPr="00EA6F78">
        <w:rPr>
          <w:rFonts w:ascii="Times New Roman" w:eastAsia="Times New Roman" w:hAnsi="Times New Roman" w:cs="Times New Roman"/>
          <w:sz w:val="28"/>
          <w:szCs w:val="28"/>
        </w:rPr>
        <w:t xml:space="preserve"> </w:t>
      </w:r>
      <w:r w:rsidR="00902E27">
        <w:rPr>
          <w:rFonts w:ascii="Times New Roman" w:eastAsia="Times New Roman" w:hAnsi="Times New Roman" w:cs="Times New Roman"/>
          <w:sz w:val="28"/>
          <w:szCs w:val="28"/>
        </w:rPr>
        <w:t>Союз</w:t>
      </w:r>
      <w:r w:rsidRPr="00EA6F78">
        <w:rPr>
          <w:rFonts w:ascii="Times New Roman" w:eastAsia="Times New Roman" w:hAnsi="Times New Roman" w:cs="Times New Roman"/>
          <w:sz w:val="28"/>
          <w:szCs w:val="28"/>
        </w:rPr>
        <w:t xml:space="preserve">, за исключением следующих случаев: </w:t>
      </w:r>
    </w:p>
    <w:p w:rsidR="00EA6F78" w:rsidRPr="00EA6F78" w:rsidRDefault="00EA6F78" w:rsidP="00EA6F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EA6F78">
        <w:rPr>
          <w:rFonts w:ascii="Times New Roman" w:eastAsia="Times New Roman" w:hAnsi="Times New Roman" w:cs="Times New Roman"/>
          <w:sz w:val="28"/>
          <w:szCs w:val="28"/>
        </w:rPr>
        <w:t xml:space="preserve">.1. прием в члены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иностранных юридических лиц, при условии соответствия таких юридических лиц и индивидуальных предпринимателей требованиям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к своим членам, и уплаты такими лицами в полном объеме вступительного взноса, взносов в компенсационные фонды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если иное не установлено законодательством Российской Федерации; </w:t>
      </w:r>
    </w:p>
    <w:p w:rsidR="00EA6F78" w:rsidRPr="00EA6F78" w:rsidRDefault="00EA6F78" w:rsidP="00EA6F78">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1.3</w:t>
      </w:r>
      <w:r w:rsidRPr="00EA6F78">
        <w:rPr>
          <w:rFonts w:ascii="Times New Roman" w:eastAsia="Times New Roman" w:hAnsi="Times New Roman" w:cs="Times New Roman"/>
          <w:sz w:val="28"/>
          <w:szCs w:val="28"/>
        </w:rPr>
        <w:t xml:space="preserve">.2. отсутствие другой,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w:t>
      </w:r>
      <w:r w:rsidRPr="00EA6F78">
        <w:rPr>
          <w:rFonts w:ascii="Times New Roman" w:eastAsia="Times New Roman" w:hAnsi="Times New Roman" w:cs="Times New Roman"/>
          <w:sz w:val="28"/>
          <w:szCs w:val="28"/>
        </w:rPr>
        <w:lastRenderedPageBreak/>
        <w:t>границу с субъектом Российской Федер</w:t>
      </w:r>
      <w:r w:rsidR="00902E27">
        <w:rPr>
          <w:rFonts w:ascii="Times New Roman" w:eastAsia="Times New Roman" w:hAnsi="Times New Roman" w:cs="Times New Roman"/>
          <w:sz w:val="28"/>
          <w:szCs w:val="28"/>
        </w:rPr>
        <w:t>ации, в котором зарегистрирован</w:t>
      </w:r>
      <w:r w:rsidRPr="00EA6F78">
        <w:rPr>
          <w:rFonts w:ascii="Times New Roman" w:eastAsia="Times New Roman" w:hAnsi="Times New Roman" w:cs="Times New Roman"/>
          <w:sz w:val="28"/>
          <w:szCs w:val="28"/>
        </w:rPr>
        <w:t xml:space="preserve"> </w:t>
      </w:r>
      <w:r w:rsidR="00902E27">
        <w:rPr>
          <w:rFonts w:ascii="Times New Roman" w:eastAsia="Times New Roman" w:hAnsi="Times New Roman" w:cs="Times New Roman"/>
          <w:sz w:val="28"/>
          <w:szCs w:val="28"/>
        </w:rPr>
        <w:t>Союз</w:t>
      </w:r>
      <w:r w:rsidRPr="00EA6F78">
        <w:rPr>
          <w:rFonts w:ascii="Times New Roman" w:eastAsia="Times New Roman" w:hAnsi="Times New Roman" w:cs="Times New Roman"/>
          <w:sz w:val="28"/>
          <w:szCs w:val="28"/>
        </w:rPr>
        <w:t>.</w:t>
      </w:r>
      <w:proofErr w:type="gramEnd"/>
      <w:r w:rsidRPr="00EA6F78">
        <w:rPr>
          <w:rFonts w:ascii="Times New Roman" w:eastAsia="Times New Roman" w:hAnsi="Times New Roman" w:cs="Times New Roman"/>
          <w:sz w:val="28"/>
          <w:szCs w:val="28"/>
        </w:rPr>
        <w:t xml:space="preserve"> В этом случае индивидуальный предприниматель или юридическое лицо имеет право обратиться с заявлением о приеме в члены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дополнительно представив в </w:t>
      </w:r>
      <w:r w:rsidR="00902E27">
        <w:rPr>
          <w:rFonts w:ascii="Times New Roman" w:eastAsia="Times New Roman" w:hAnsi="Times New Roman" w:cs="Times New Roman"/>
          <w:sz w:val="28"/>
          <w:szCs w:val="28"/>
        </w:rPr>
        <w:t>Союз</w:t>
      </w:r>
      <w:r w:rsidRPr="00EA6F78">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902E27">
        <w:rPr>
          <w:rFonts w:ascii="Times New Roman" w:eastAsia="Times New Roman" w:hAnsi="Times New Roman" w:cs="Times New Roman"/>
          <w:sz w:val="28"/>
          <w:szCs w:val="28"/>
        </w:rPr>
        <w:t>Союз</w:t>
      </w:r>
      <w:r w:rsidRPr="00EA6F78">
        <w:rPr>
          <w:rFonts w:ascii="Times New Roman" w:eastAsia="Times New Roman" w:hAnsi="Times New Roman" w:cs="Times New Roman"/>
          <w:sz w:val="28"/>
          <w:szCs w:val="28"/>
        </w:rPr>
        <w:t xml:space="preserve"> не имеет права отказать такому лицу в приеме в члены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по основанию, указанному в подпункте </w:t>
      </w:r>
      <w:r w:rsidR="00612693" w:rsidRPr="00612693">
        <w:rPr>
          <w:rFonts w:ascii="Times New Roman" w:eastAsia="Times New Roman" w:hAnsi="Times New Roman" w:cs="Times New Roman"/>
          <w:color w:val="auto"/>
          <w:sz w:val="28"/>
          <w:szCs w:val="28"/>
        </w:rPr>
        <w:t>2.7.</w:t>
      </w:r>
      <w:r w:rsidRPr="00612693">
        <w:rPr>
          <w:rFonts w:ascii="Times New Roman" w:eastAsia="Times New Roman" w:hAnsi="Times New Roman" w:cs="Times New Roman"/>
          <w:color w:val="auto"/>
          <w:sz w:val="28"/>
          <w:szCs w:val="28"/>
        </w:rPr>
        <w:t xml:space="preserve">4 настоящего Положения. </w:t>
      </w:r>
    </w:p>
    <w:p w:rsidR="00EA6F78" w:rsidRPr="00EA6F78" w:rsidRDefault="00EA6F78" w:rsidP="00EA6F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EA6F78">
        <w:rPr>
          <w:rFonts w:ascii="Times New Roman" w:eastAsia="Times New Roman" w:hAnsi="Times New Roman" w:cs="Times New Roman"/>
          <w:sz w:val="28"/>
          <w:szCs w:val="28"/>
        </w:rPr>
        <w:t xml:space="preserve">. Член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не может быть членом другой саморегулируемой организации, основанной на членстве лиц, осуществляющих строительство. </w:t>
      </w:r>
    </w:p>
    <w:p w:rsidR="00EA6F78" w:rsidRPr="00EA6F78" w:rsidRDefault="00EA6F78" w:rsidP="00EA6F7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EA6F78">
        <w:rPr>
          <w:rFonts w:ascii="Times New Roman" w:eastAsia="Times New Roman" w:hAnsi="Times New Roman" w:cs="Times New Roman"/>
          <w:sz w:val="28"/>
          <w:szCs w:val="28"/>
        </w:rPr>
        <w:t xml:space="preserve">. Решение о приеме в члены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принимается постоянно действующим коллегиальным органом управления (далее – Советом)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на основании документов, предоставленных кандидатом в члены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а также результатов проверки, проведенной в соответствии с Положением о контроле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за деятельностью своих членов. </w:t>
      </w:r>
    </w:p>
    <w:p w:rsidR="004B5DBE" w:rsidRDefault="00EA6F78" w:rsidP="00EA6F78">
      <w:pPr>
        <w:spacing w:line="360" w:lineRule="auto"/>
        <w:jc w:val="both"/>
      </w:pPr>
      <w:r w:rsidRPr="00EA6F78">
        <w:rPr>
          <w:rFonts w:ascii="Times New Roman" w:eastAsia="Times New Roman" w:hAnsi="Times New Roman" w:cs="Times New Roman"/>
          <w:sz w:val="28"/>
          <w:szCs w:val="28"/>
        </w:rPr>
        <w:t xml:space="preserve">Решение об исключении из членов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принимается Советом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на основании результатов проверки, проведенной в соответствии с Положением о контроле </w:t>
      </w:r>
      <w:r w:rsidR="00902E27">
        <w:rPr>
          <w:rFonts w:ascii="Times New Roman" w:eastAsia="Times New Roman" w:hAnsi="Times New Roman" w:cs="Times New Roman"/>
          <w:sz w:val="28"/>
          <w:szCs w:val="28"/>
        </w:rPr>
        <w:t>Союза</w:t>
      </w:r>
      <w:r w:rsidRPr="00EA6F78">
        <w:rPr>
          <w:rFonts w:ascii="Times New Roman" w:eastAsia="Times New Roman" w:hAnsi="Times New Roman" w:cs="Times New Roman"/>
          <w:sz w:val="28"/>
          <w:szCs w:val="28"/>
        </w:rPr>
        <w:t xml:space="preserve"> за деятельностью своих членов.</w:t>
      </w:r>
      <w:r w:rsidR="004B5DBE" w:rsidRPr="004B5DBE">
        <w:t xml:space="preserve"> </w:t>
      </w:r>
    </w:p>
    <w:p w:rsidR="004B5DBE" w:rsidRDefault="004B5DBE" w:rsidP="00EA6F78">
      <w:pPr>
        <w:spacing w:line="360" w:lineRule="auto"/>
        <w:jc w:val="both"/>
      </w:pPr>
    </w:p>
    <w:p w:rsidR="00E42216" w:rsidRPr="004B5DBE" w:rsidRDefault="004B5DBE" w:rsidP="004B5DB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4B5DBE">
        <w:rPr>
          <w:rFonts w:ascii="Times New Roman" w:eastAsia="Times New Roman" w:hAnsi="Times New Roman" w:cs="Times New Roman"/>
          <w:b/>
          <w:sz w:val="28"/>
          <w:szCs w:val="28"/>
        </w:rPr>
        <w:t xml:space="preserve">. Порядок вступления в члены </w:t>
      </w:r>
      <w:r w:rsidR="00902E27">
        <w:rPr>
          <w:rFonts w:ascii="Times New Roman" w:eastAsia="Times New Roman" w:hAnsi="Times New Roman" w:cs="Times New Roman"/>
          <w:b/>
          <w:sz w:val="28"/>
          <w:szCs w:val="28"/>
        </w:rPr>
        <w:t>Союза</w:t>
      </w:r>
    </w:p>
    <w:p w:rsidR="004B5DBE" w:rsidRDefault="004B5DBE" w:rsidP="00EA6F78">
      <w:pPr>
        <w:spacing w:line="360" w:lineRule="auto"/>
        <w:jc w:val="both"/>
        <w:rPr>
          <w:rFonts w:ascii="Times New Roman" w:eastAsia="Times New Roman" w:hAnsi="Times New Roman" w:cs="Times New Roman"/>
          <w:sz w:val="28"/>
          <w:szCs w:val="28"/>
        </w:rPr>
      </w:pP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 Для приема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902E27">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следующие документы: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.1.1 заявление о приеме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в котором должны быть указаны в том числе сведения о намерении принимать участие в заключени</w:t>
      </w:r>
      <w:proofErr w:type="gramStart"/>
      <w:r w:rsidRPr="004B5DBE">
        <w:rPr>
          <w:rFonts w:ascii="Times New Roman" w:eastAsia="Times New Roman" w:hAnsi="Times New Roman" w:cs="Times New Roman"/>
          <w:sz w:val="28"/>
          <w:szCs w:val="28"/>
        </w:rPr>
        <w:t>и</w:t>
      </w:r>
      <w:proofErr w:type="gramEnd"/>
      <w:r w:rsidRPr="004B5DBE">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4B5DBE">
        <w:rPr>
          <w:rFonts w:ascii="Times New Roman" w:eastAsia="Times New Roman" w:hAnsi="Times New Roman" w:cs="Times New Roman"/>
          <w:sz w:val="28"/>
          <w:szCs w:val="28"/>
        </w:rPr>
        <w:t xml:space="preserve">.1.2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а) копия свидетельства о государственной регистрации юридического лица;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б) копия свидетельства о государственной регистрации физического лица в качестве индивидуального предпринимателя;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.1.3 копии учредительных документов юридического лица: устава и (или) учредительного договора, решения юридического лица об избрании руководителя, приказа о назначении руководителя;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 </w:t>
      </w:r>
    </w:p>
    <w:p w:rsid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.1.5. документы, подтверждающие наличие у индивидуального предпринимателя или юридического лица специалистов по организации строительства: </w:t>
      </w:r>
    </w:p>
    <w:p w:rsid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5DBE">
        <w:rPr>
          <w:rFonts w:ascii="Times New Roman" w:eastAsia="Times New Roman" w:hAnsi="Times New Roman" w:cs="Times New Roman"/>
          <w:sz w:val="28"/>
          <w:szCs w:val="28"/>
        </w:rPr>
        <w:t xml:space="preserve">  перечень специалист</w:t>
      </w:r>
      <w:r w:rsidR="00B71E01">
        <w:rPr>
          <w:rFonts w:ascii="Times New Roman" w:eastAsia="Times New Roman" w:hAnsi="Times New Roman" w:cs="Times New Roman"/>
          <w:sz w:val="28"/>
          <w:szCs w:val="28"/>
        </w:rPr>
        <w:t>ов по организации строительства</w:t>
      </w:r>
      <w:r w:rsidRPr="004B5DBE">
        <w:rPr>
          <w:rFonts w:ascii="Times New Roman" w:eastAsia="Times New Roman" w:hAnsi="Times New Roman" w:cs="Times New Roman"/>
          <w:sz w:val="28"/>
          <w:szCs w:val="28"/>
        </w:rPr>
        <w:t xml:space="preserve"> (приложение 2); </w:t>
      </w:r>
    </w:p>
    <w:p w:rsid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5DBE">
        <w:rPr>
          <w:rFonts w:ascii="Times New Roman" w:eastAsia="Times New Roman" w:hAnsi="Times New Roman" w:cs="Times New Roman"/>
          <w:sz w:val="28"/>
          <w:szCs w:val="28"/>
        </w:rPr>
        <w:t xml:space="preserve">  копии трудовых договоров или копии трудовых книжек в отношении специалистов по организации строительства;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5DBE">
        <w:rPr>
          <w:rFonts w:ascii="Times New Roman" w:eastAsia="Times New Roman" w:hAnsi="Times New Roman" w:cs="Times New Roman"/>
          <w:sz w:val="28"/>
          <w:szCs w:val="28"/>
        </w:rPr>
        <w:t xml:space="preserve">  копии документов об образовании (дипломов, удостоверений о повышении квалификации и т.д.) в отношении специалистов по организации строительства;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.1.6. документы, подтверждающие наличие у специалист</w:t>
      </w:r>
      <w:r w:rsidR="00B71E01">
        <w:rPr>
          <w:rFonts w:ascii="Times New Roman" w:eastAsia="Times New Roman" w:hAnsi="Times New Roman" w:cs="Times New Roman"/>
          <w:sz w:val="28"/>
          <w:szCs w:val="28"/>
        </w:rPr>
        <w:t>ов по организации строительства</w:t>
      </w:r>
      <w:r w:rsidRPr="004B5DBE">
        <w:rPr>
          <w:rFonts w:ascii="Times New Roman" w:eastAsia="Times New Roman" w:hAnsi="Times New Roman" w:cs="Times New Roman"/>
          <w:sz w:val="28"/>
          <w:szCs w:val="28"/>
        </w:rPr>
        <w:t xml:space="preserve"> необходимых должностных обязанностей: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а) копии должностных инструкций;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б) копии приказов в отношении специалистов по организации строительства. </w:t>
      </w:r>
    </w:p>
    <w:p w:rsidR="00267255"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.1.7.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 </w:t>
      </w:r>
      <w:r w:rsidR="00267255">
        <w:rPr>
          <w:rFonts w:ascii="Times New Roman" w:eastAsia="Times New Roman" w:hAnsi="Times New Roman" w:cs="Times New Roman"/>
          <w:sz w:val="28"/>
          <w:szCs w:val="28"/>
        </w:rPr>
        <w:t xml:space="preserve">- </w:t>
      </w:r>
      <w:r w:rsidRPr="004B5DBE">
        <w:rPr>
          <w:rFonts w:ascii="Times New Roman" w:eastAsia="Times New Roman" w:hAnsi="Times New Roman" w:cs="Times New Roman"/>
          <w:sz w:val="28"/>
          <w:szCs w:val="28"/>
        </w:rPr>
        <w:t xml:space="preserve">в отношении руководителя юридического лица: копия трудового договора или копия трудовой книжки; </w:t>
      </w:r>
    </w:p>
    <w:p w:rsidR="004B5DBE" w:rsidRDefault="004B5DBE" w:rsidP="004B5DBE">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w:t>
      </w:r>
      <w:r w:rsidRPr="004B5DBE">
        <w:rPr>
          <w:rFonts w:ascii="Times New Roman" w:eastAsia="Times New Roman" w:hAnsi="Times New Roman" w:cs="Times New Roman"/>
          <w:sz w:val="28"/>
          <w:szCs w:val="28"/>
        </w:rPr>
        <w:t xml:space="preserve"> 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w:t>
      </w:r>
      <w:r>
        <w:rPr>
          <w:rFonts w:ascii="Times New Roman" w:eastAsia="Times New Roman" w:hAnsi="Times New Roman" w:cs="Times New Roman"/>
          <w:sz w:val="28"/>
          <w:szCs w:val="28"/>
        </w:rPr>
        <w:t xml:space="preserve"> </w:t>
      </w:r>
      <w:r w:rsidRPr="004B5DBE">
        <w:rPr>
          <w:rFonts w:ascii="Times New Roman" w:eastAsia="Times New Roman" w:hAnsi="Times New Roman" w:cs="Times New Roman"/>
          <w:sz w:val="28"/>
          <w:szCs w:val="28"/>
        </w:rPr>
        <w:t>предпринимателя, указанной в свидетельстве, которое подано в соответствии с</w:t>
      </w:r>
      <w:proofErr w:type="gramEnd"/>
      <w:r w:rsidRPr="004B5DBE">
        <w:rPr>
          <w:rFonts w:ascii="Times New Roman" w:eastAsia="Times New Roman" w:hAnsi="Times New Roman" w:cs="Times New Roman"/>
          <w:sz w:val="28"/>
          <w:szCs w:val="28"/>
        </w:rPr>
        <w:t xml:space="preserve"> подпунктом “б” пункта </w:t>
      </w: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.1.2 настоящего Положения;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4B5DBE">
        <w:rPr>
          <w:rFonts w:ascii="Times New Roman" w:eastAsia="Times New Roman" w:hAnsi="Times New Roman" w:cs="Times New Roman"/>
          <w:sz w:val="28"/>
          <w:szCs w:val="28"/>
        </w:rPr>
        <w:t xml:space="preserve">  копии документов об образовании (дипломов, удостоверений о повышении квалификации и т.д.).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.2.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Документы, представляемые иностранными юридическими лицами, должны быть переведены на русский язык и надлежащим образом легализованы.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.3. Представление в </w:t>
      </w:r>
      <w:r w:rsidR="00267255">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документов, указанных в пункте </w:t>
      </w:r>
      <w:r w:rsidR="00267255">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 настоящего Положения, осуществляется по описи. В случае использования в </w:t>
      </w:r>
      <w:r w:rsidR="00267255">
        <w:rPr>
          <w:rFonts w:ascii="Times New Roman" w:eastAsia="Times New Roman" w:hAnsi="Times New Roman" w:cs="Times New Roman"/>
          <w:sz w:val="28"/>
          <w:szCs w:val="28"/>
        </w:rPr>
        <w:t>Союзе</w:t>
      </w:r>
      <w:r w:rsidRPr="004B5DBE">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.4. Порядок принятия документов, указанных в пункте </w:t>
      </w:r>
      <w:r w:rsidR="00267255">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 настоящего Положения, устанавливается внутренним документом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Порядок проведения проверки документов, указанных в пункте </w:t>
      </w:r>
      <w:r w:rsidR="00267255">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 настоящего Положения, устанавливается Положением о контроле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за деятельностью своих членов.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4B5DBE">
        <w:rPr>
          <w:rFonts w:ascii="Times New Roman" w:eastAsia="Times New Roman" w:hAnsi="Times New Roman" w:cs="Times New Roman"/>
          <w:sz w:val="28"/>
          <w:szCs w:val="28"/>
        </w:rPr>
        <w:t xml:space="preserve">.5. В срок не более чем два месяца со дня получения документов, указанных в пункте </w:t>
      </w: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 настоящего Положения, </w:t>
      </w:r>
      <w:r w:rsidR="00267255">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к своим членам. При этом </w:t>
      </w:r>
      <w:r w:rsidR="00267255">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вправе обратиться: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.5.1 в Национальное объединение саморегулируемых организаций, основанных на членстве лиц, осуществляющих строительство, с запросом сведений: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 </w:t>
      </w:r>
    </w:p>
    <w:p w:rsidR="004B5DBE" w:rsidRPr="004B5DBE" w:rsidRDefault="004B5DBE" w:rsidP="004B5DBE">
      <w:pPr>
        <w:spacing w:line="360" w:lineRule="auto"/>
        <w:jc w:val="both"/>
        <w:rPr>
          <w:rFonts w:ascii="Times New Roman" w:eastAsia="Times New Roman" w:hAnsi="Times New Roman" w:cs="Times New Roman"/>
          <w:sz w:val="28"/>
          <w:szCs w:val="28"/>
        </w:rPr>
      </w:pPr>
      <w:proofErr w:type="gramStart"/>
      <w:r w:rsidRPr="004B5DBE">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67255">
        <w:rPr>
          <w:rFonts w:ascii="Times New Roman" w:eastAsia="Times New Roman" w:hAnsi="Times New Roman" w:cs="Times New Roman"/>
          <w:sz w:val="28"/>
          <w:szCs w:val="28"/>
        </w:rPr>
        <w:t>Союзом</w:t>
      </w:r>
      <w:r w:rsidRPr="004B5DBE">
        <w:rPr>
          <w:rFonts w:ascii="Times New Roman" w:eastAsia="Times New Roman" w:hAnsi="Times New Roman" w:cs="Times New Roman"/>
          <w:sz w:val="28"/>
          <w:szCs w:val="28"/>
        </w:rPr>
        <w:t xml:space="preserve"> документов, указанных в пункте </w:t>
      </w: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 настоящего Положения; </w:t>
      </w:r>
      <w:proofErr w:type="gramEnd"/>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.5.2 в органы государственной власти и органы местного самоуправления с запросом информации, необходимой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.5.3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 </w:t>
      </w:r>
    </w:p>
    <w:p w:rsid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.6. По результатам проверки, предусмотренной пунктом </w:t>
      </w: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.5. настоящего Положения, Совет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принимает одно из следующих решений:</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.6.1 о приеме индивидуального предпринимателя или юридического лица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4B5DBE">
        <w:rPr>
          <w:rFonts w:ascii="Times New Roman" w:eastAsia="Times New Roman" w:hAnsi="Times New Roman" w:cs="Times New Roman"/>
          <w:sz w:val="28"/>
          <w:szCs w:val="28"/>
        </w:rPr>
        <w:t xml:space="preserve">.6.2 об отказе в приеме индивидуального предпринимателя или юридического лица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с указанием причин такого отказа.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.7. </w:t>
      </w:r>
      <w:r w:rsidR="00267255">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по следующим основаниям: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.7.1 несоответствие индивидуального предпринимателя или юридического лица требованиям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к своим членам;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.7.2 непредставление индивидуальным предпринимателем или юридическим лицом в полном объеме документов, предусмотренных пунктом </w:t>
      </w:r>
      <w:r w:rsidR="00267255">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 настоящего Положения;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.7.3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.7.4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w:t>
      </w:r>
      <w:r w:rsidR="00267255">
        <w:rPr>
          <w:rFonts w:ascii="Times New Roman" w:eastAsia="Times New Roman" w:hAnsi="Times New Roman" w:cs="Times New Roman"/>
          <w:sz w:val="28"/>
          <w:szCs w:val="28"/>
        </w:rPr>
        <w:t>рации, в котором зарегистрирован</w:t>
      </w:r>
      <w:r w:rsidRPr="004B5DBE">
        <w:rPr>
          <w:rFonts w:ascii="Times New Roman" w:eastAsia="Times New Roman" w:hAnsi="Times New Roman" w:cs="Times New Roman"/>
          <w:sz w:val="28"/>
          <w:szCs w:val="28"/>
        </w:rPr>
        <w:t xml:space="preserve"> </w:t>
      </w:r>
      <w:r w:rsidR="00267255">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за исключением случаев, указанных в пунктах </w:t>
      </w:r>
      <w:r>
        <w:rPr>
          <w:rFonts w:ascii="Times New Roman" w:eastAsia="Times New Roman" w:hAnsi="Times New Roman" w:cs="Times New Roman"/>
          <w:sz w:val="28"/>
          <w:szCs w:val="28"/>
        </w:rPr>
        <w:t>1.3.1</w:t>
      </w:r>
      <w:r w:rsidRPr="004B5D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sidRPr="004B5DBE">
        <w:rPr>
          <w:rFonts w:ascii="Times New Roman" w:eastAsia="Times New Roman" w:hAnsi="Times New Roman" w:cs="Times New Roman"/>
          <w:sz w:val="28"/>
          <w:szCs w:val="28"/>
        </w:rPr>
        <w:t xml:space="preserve">.2 настоящего Положения;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.7.5 если членство индивидуального предпринимателя или юридического лица в саморегулируемой организации, основанной на членстве лиц, осуществляющих строительство, было прекращено менее одного года назад до дня принятия решения, указанного в пункте </w:t>
      </w: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.6 настоящего Положения.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.8. </w:t>
      </w:r>
      <w:r w:rsidR="00267255">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по следующим основаниям: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4B5DBE">
        <w:rPr>
          <w:rFonts w:ascii="Times New Roman" w:eastAsia="Times New Roman" w:hAnsi="Times New Roman" w:cs="Times New Roman"/>
          <w:sz w:val="28"/>
          <w:szCs w:val="28"/>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4B5DBE">
        <w:rPr>
          <w:rFonts w:ascii="Times New Roman" w:eastAsia="Times New Roman" w:hAnsi="Times New Roman" w:cs="Times New Roman"/>
          <w:sz w:val="28"/>
          <w:szCs w:val="28"/>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w:t>
      </w:r>
      <w:r w:rsidRPr="004B5DBE">
        <w:rPr>
          <w:rFonts w:ascii="Times New Roman" w:eastAsia="Times New Roman" w:hAnsi="Times New Roman" w:cs="Times New Roman"/>
          <w:sz w:val="28"/>
          <w:szCs w:val="28"/>
        </w:rPr>
        <w:lastRenderedPageBreak/>
        <w:t xml:space="preserve">реконструкции, капитального ремонта одного объекта капитального строительства;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.8.3 проведение процедуры банкротства в отношении юридического лица или индивидуального предпринимателя;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.8.4 юридическое лицо или индивидуальный предприниматель </w:t>
      </w:r>
      <w:proofErr w:type="gramStart"/>
      <w:r w:rsidRPr="004B5DBE">
        <w:rPr>
          <w:rFonts w:ascii="Times New Roman" w:eastAsia="Times New Roman" w:hAnsi="Times New Roman" w:cs="Times New Roman"/>
          <w:sz w:val="28"/>
          <w:szCs w:val="28"/>
        </w:rPr>
        <w:t>включены</w:t>
      </w:r>
      <w:proofErr w:type="gramEnd"/>
      <w:r w:rsidRPr="004B5DBE">
        <w:rPr>
          <w:rFonts w:ascii="Times New Roman" w:eastAsia="Times New Roman" w:hAnsi="Times New Roman" w:cs="Times New Roman"/>
          <w:sz w:val="28"/>
          <w:szCs w:val="28"/>
        </w:rPr>
        <w:t xml:space="preserve"> в реестр недобросовестных поставщиков (подрядчиков, исполнителей).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.9. В трехдневный срок с момента принятия одного из решений, указанных в пункте </w:t>
      </w: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.6. настоящего Положения, </w:t>
      </w:r>
      <w:r w:rsidR="00267255">
        <w:rPr>
          <w:rFonts w:ascii="Times New Roman" w:eastAsia="Times New Roman" w:hAnsi="Times New Roman" w:cs="Times New Roman"/>
          <w:sz w:val="28"/>
          <w:szCs w:val="28"/>
        </w:rPr>
        <w:t>Союз обязан</w:t>
      </w:r>
      <w:r w:rsidRPr="004B5DBE">
        <w:rPr>
          <w:rFonts w:ascii="Times New Roman" w:eastAsia="Times New Roman" w:hAnsi="Times New Roman" w:cs="Times New Roman"/>
          <w:sz w:val="28"/>
          <w:szCs w:val="28"/>
        </w:rPr>
        <w:t xml:space="preserve"> направить индивидуальному предпринимателю или юридическому лицу уведомление о принятом решении с приложением копии такого решения. </w:t>
      </w:r>
    </w:p>
    <w:p w:rsidR="004B5DBE" w:rsidRP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.10. Индивидуальный предприниматель или юридическое лицо, в отношении которых принято решение о приеме в члены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в течение семи рабочих дней со дня получения уведомления, указанного в пункте </w:t>
      </w:r>
      <w:r w:rsidR="00267255">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 xml:space="preserve">.9. настоящего Положения, обязаны уплатить в полном объеме: </w:t>
      </w:r>
    </w:p>
    <w:p w:rsidR="004B5DBE" w:rsidRDefault="004B5DBE"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4B5DBE">
        <w:rPr>
          <w:rFonts w:ascii="Times New Roman" w:eastAsia="Times New Roman" w:hAnsi="Times New Roman" w:cs="Times New Roman"/>
          <w:sz w:val="28"/>
          <w:szCs w:val="28"/>
        </w:rPr>
        <w:t>.10.1 взнос в компенсационный фонд возмещения вреда;</w:t>
      </w:r>
    </w:p>
    <w:p w:rsidR="004B5DBE" w:rsidRPr="004B5DBE" w:rsidRDefault="00EA1FF3"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5DBE" w:rsidRPr="004B5DBE">
        <w:rPr>
          <w:rFonts w:ascii="Times New Roman" w:eastAsia="Times New Roman" w:hAnsi="Times New Roman" w:cs="Times New Roman"/>
          <w:sz w:val="28"/>
          <w:szCs w:val="28"/>
        </w:rPr>
        <w:t xml:space="preserve">.10.2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указаны сведения о намерении принимать участие в заключени</w:t>
      </w:r>
      <w:proofErr w:type="gramStart"/>
      <w:r w:rsidR="004B5DBE" w:rsidRPr="004B5DBE">
        <w:rPr>
          <w:rFonts w:ascii="Times New Roman" w:eastAsia="Times New Roman" w:hAnsi="Times New Roman" w:cs="Times New Roman"/>
          <w:sz w:val="28"/>
          <w:szCs w:val="28"/>
        </w:rPr>
        <w:t>и</w:t>
      </w:r>
      <w:proofErr w:type="gramEnd"/>
      <w:r w:rsidR="004B5DBE" w:rsidRPr="004B5DBE">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w:t>
      </w:r>
    </w:p>
    <w:p w:rsidR="004B5DBE" w:rsidRPr="004B5DBE" w:rsidRDefault="00EA1FF3"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5DBE" w:rsidRPr="004B5DBE">
        <w:rPr>
          <w:rFonts w:ascii="Times New Roman" w:eastAsia="Times New Roman" w:hAnsi="Times New Roman" w:cs="Times New Roman"/>
          <w:sz w:val="28"/>
          <w:szCs w:val="28"/>
        </w:rPr>
        <w:t xml:space="preserve">.10.3 вступительный взнос в </w:t>
      </w:r>
      <w:r w:rsidR="00267255">
        <w:rPr>
          <w:rFonts w:ascii="Times New Roman" w:eastAsia="Times New Roman" w:hAnsi="Times New Roman" w:cs="Times New Roman"/>
          <w:sz w:val="28"/>
          <w:szCs w:val="28"/>
        </w:rPr>
        <w:t>Союз</w:t>
      </w:r>
      <w:r w:rsidR="004B5DBE" w:rsidRPr="004B5DBE">
        <w:rPr>
          <w:rFonts w:ascii="Times New Roman" w:eastAsia="Times New Roman" w:hAnsi="Times New Roman" w:cs="Times New Roman"/>
          <w:sz w:val="28"/>
          <w:szCs w:val="28"/>
        </w:rPr>
        <w:t xml:space="preserve">. </w:t>
      </w:r>
    </w:p>
    <w:p w:rsidR="004B5DBE" w:rsidRPr="004B5DBE" w:rsidRDefault="00EA1FF3"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5DBE" w:rsidRPr="004B5DBE">
        <w:rPr>
          <w:rFonts w:ascii="Times New Roman" w:eastAsia="Times New Roman" w:hAnsi="Times New Roman" w:cs="Times New Roman"/>
          <w:sz w:val="28"/>
          <w:szCs w:val="28"/>
        </w:rPr>
        <w:t xml:space="preserve">.11. Решение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о приеме в члены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а также вступительного взноса.  </w:t>
      </w:r>
    </w:p>
    <w:p w:rsidR="004B5DBE" w:rsidRPr="004B5DBE" w:rsidRDefault="004B5DBE" w:rsidP="004B5DBE">
      <w:pPr>
        <w:spacing w:line="360" w:lineRule="auto"/>
        <w:jc w:val="both"/>
        <w:rPr>
          <w:rFonts w:ascii="Times New Roman" w:eastAsia="Times New Roman" w:hAnsi="Times New Roman" w:cs="Times New Roman"/>
          <w:sz w:val="28"/>
          <w:szCs w:val="28"/>
        </w:rPr>
      </w:pPr>
      <w:r w:rsidRPr="004B5DBE">
        <w:rPr>
          <w:rFonts w:ascii="Times New Roman" w:eastAsia="Times New Roman" w:hAnsi="Times New Roman" w:cs="Times New Roman"/>
          <w:sz w:val="28"/>
          <w:szCs w:val="28"/>
        </w:rPr>
        <w:t xml:space="preserve">В случае неуплаты в установленный срок указанных в настоящем пункте взносов, решение </w:t>
      </w:r>
      <w:r w:rsidR="00902E27">
        <w:rPr>
          <w:rFonts w:ascii="Times New Roman" w:eastAsia="Times New Roman" w:hAnsi="Times New Roman" w:cs="Times New Roman"/>
          <w:sz w:val="28"/>
          <w:szCs w:val="28"/>
        </w:rPr>
        <w:t>Союза</w:t>
      </w:r>
      <w:r w:rsidRPr="004B5DBE">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считается не принятым в </w:t>
      </w:r>
      <w:r w:rsidR="001C5098">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В этом случае </w:t>
      </w:r>
      <w:r w:rsidR="00612693">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 документы, поданные им с целью вступления в </w:t>
      </w:r>
      <w:r w:rsidR="001C5098">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w:t>
      </w:r>
      <w:r w:rsidRPr="004B5DBE">
        <w:rPr>
          <w:rFonts w:ascii="Times New Roman" w:eastAsia="Times New Roman" w:hAnsi="Times New Roman" w:cs="Times New Roman"/>
          <w:sz w:val="28"/>
          <w:szCs w:val="28"/>
        </w:rPr>
        <w:lastRenderedPageBreak/>
        <w:t xml:space="preserve">индивидуальный предприниматель вправе повторно вступить в </w:t>
      </w:r>
      <w:r w:rsidR="00EA1FF3">
        <w:rPr>
          <w:rFonts w:ascii="Times New Roman" w:eastAsia="Times New Roman" w:hAnsi="Times New Roman" w:cs="Times New Roman"/>
          <w:sz w:val="28"/>
          <w:szCs w:val="28"/>
        </w:rPr>
        <w:t>Союз</w:t>
      </w:r>
      <w:r w:rsidRPr="004B5DBE">
        <w:rPr>
          <w:rFonts w:ascii="Times New Roman" w:eastAsia="Times New Roman" w:hAnsi="Times New Roman" w:cs="Times New Roman"/>
          <w:sz w:val="28"/>
          <w:szCs w:val="28"/>
        </w:rPr>
        <w:t xml:space="preserve"> в порядке, установленном настоящим Положением. </w:t>
      </w:r>
    </w:p>
    <w:p w:rsidR="004B5DBE" w:rsidRDefault="00EA1FF3" w:rsidP="004B5DB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B5DBE" w:rsidRPr="004B5DBE">
        <w:rPr>
          <w:rFonts w:ascii="Times New Roman" w:eastAsia="Times New Roman" w:hAnsi="Times New Roman" w:cs="Times New Roman"/>
          <w:sz w:val="28"/>
          <w:szCs w:val="28"/>
        </w:rPr>
        <w:t xml:space="preserve">.12. </w:t>
      </w:r>
      <w:proofErr w:type="gramStart"/>
      <w:r w:rsidR="004B5DBE" w:rsidRPr="004B5DBE">
        <w:rPr>
          <w:rFonts w:ascii="Times New Roman" w:eastAsia="Times New Roman" w:hAnsi="Times New Roman" w:cs="Times New Roman"/>
          <w:sz w:val="28"/>
          <w:szCs w:val="28"/>
        </w:rPr>
        <w:t xml:space="preserve">Решения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бездействие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при приеме в члены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xml:space="preserve">, перечень оснований для отказа в приеме в члены </w:t>
      </w:r>
      <w:r w:rsidR="00902E27">
        <w:rPr>
          <w:rFonts w:ascii="Times New Roman" w:eastAsia="Times New Roman" w:hAnsi="Times New Roman" w:cs="Times New Roman"/>
          <w:sz w:val="28"/>
          <w:szCs w:val="28"/>
        </w:rPr>
        <w:t>Союза</w:t>
      </w:r>
      <w:r w:rsidR="004B5DBE" w:rsidRPr="004B5DBE">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004B5DBE" w:rsidRPr="004B5DBE">
        <w:rPr>
          <w:rFonts w:ascii="Times New Roman" w:eastAsia="Times New Roman" w:hAnsi="Times New Roman" w:cs="Times New Roman"/>
          <w:sz w:val="28"/>
          <w:szCs w:val="28"/>
        </w:rPr>
        <w:t xml:space="preserve"> </w:t>
      </w:r>
      <w:proofErr w:type="gramStart"/>
      <w:r w:rsidR="004B5DBE" w:rsidRPr="004B5DBE">
        <w:rPr>
          <w:rFonts w:ascii="Times New Roman" w:eastAsia="Times New Roman" w:hAnsi="Times New Roman" w:cs="Times New Roman"/>
          <w:sz w:val="28"/>
          <w:szCs w:val="28"/>
        </w:rPr>
        <w:t>членстве</w:t>
      </w:r>
      <w:proofErr w:type="gramEnd"/>
      <w:r w:rsidR="004B5DBE" w:rsidRPr="004B5DBE">
        <w:rPr>
          <w:rFonts w:ascii="Times New Roman" w:eastAsia="Times New Roman" w:hAnsi="Times New Roman" w:cs="Times New Roman"/>
          <w:sz w:val="28"/>
          <w:szCs w:val="28"/>
        </w:rPr>
        <w:t xml:space="preserve"> лиц, осуществляющих строительство. </w:t>
      </w:r>
    </w:p>
    <w:p w:rsidR="00E86F58" w:rsidRPr="00C5639E" w:rsidRDefault="00E86F58" w:rsidP="004B5DBE">
      <w:pPr>
        <w:spacing w:line="360" w:lineRule="auto"/>
        <w:jc w:val="both"/>
        <w:rPr>
          <w:rFonts w:ascii="Times New Roman" w:eastAsia="Times New Roman" w:hAnsi="Times New Roman" w:cs="Times New Roman"/>
          <w:color w:val="FF0000"/>
          <w:sz w:val="28"/>
          <w:szCs w:val="28"/>
        </w:rPr>
      </w:pPr>
    </w:p>
    <w:p w:rsidR="00EA1FF3" w:rsidRPr="0037740B" w:rsidRDefault="00EA1FF3" w:rsidP="00EA1FF3">
      <w:pPr>
        <w:spacing w:line="360" w:lineRule="auto"/>
        <w:jc w:val="center"/>
        <w:rPr>
          <w:rFonts w:ascii="Times New Roman" w:eastAsia="Times New Roman" w:hAnsi="Times New Roman" w:cs="Times New Roman"/>
          <w:b/>
          <w:color w:val="auto"/>
          <w:sz w:val="28"/>
          <w:szCs w:val="28"/>
        </w:rPr>
      </w:pPr>
      <w:r w:rsidRPr="0037740B">
        <w:rPr>
          <w:rFonts w:ascii="Times New Roman" w:eastAsia="Times New Roman" w:hAnsi="Times New Roman" w:cs="Times New Roman"/>
          <w:b/>
          <w:color w:val="auto"/>
          <w:sz w:val="28"/>
          <w:szCs w:val="28"/>
        </w:rPr>
        <w:t>3</w:t>
      </w:r>
      <w:r w:rsidR="004B5DBE" w:rsidRPr="0037740B">
        <w:rPr>
          <w:rFonts w:ascii="Times New Roman" w:eastAsia="Times New Roman" w:hAnsi="Times New Roman" w:cs="Times New Roman"/>
          <w:b/>
          <w:color w:val="auto"/>
          <w:sz w:val="28"/>
          <w:szCs w:val="28"/>
        </w:rPr>
        <w:t xml:space="preserve">. Требования к членам </w:t>
      </w:r>
      <w:r w:rsidR="00902E27" w:rsidRPr="0037740B">
        <w:rPr>
          <w:rFonts w:ascii="Times New Roman" w:eastAsia="Times New Roman" w:hAnsi="Times New Roman" w:cs="Times New Roman"/>
          <w:b/>
          <w:color w:val="auto"/>
          <w:sz w:val="28"/>
          <w:szCs w:val="28"/>
        </w:rPr>
        <w:t>Союза</w:t>
      </w:r>
    </w:p>
    <w:p w:rsidR="00E86F58" w:rsidRPr="0037740B" w:rsidRDefault="00E86F58" w:rsidP="00EA1FF3">
      <w:pPr>
        <w:spacing w:line="360" w:lineRule="auto"/>
        <w:jc w:val="center"/>
        <w:rPr>
          <w:rFonts w:ascii="Times New Roman" w:eastAsia="Times New Roman" w:hAnsi="Times New Roman" w:cs="Times New Roman"/>
          <w:b/>
          <w:color w:val="auto"/>
          <w:sz w:val="28"/>
          <w:szCs w:val="28"/>
        </w:rPr>
      </w:pPr>
    </w:p>
    <w:p w:rsidR="00C5639E" w:rsidRPr="0037740B" w:rsidRDefault="00EA1FF3"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w:t>
      </w:r>
      <w:r w:rsidR="004B5DBE" w:rsidRPr="0037740B">
        <w:rPr>
          <w:rFonts w:ascii="Times New Roman" w:eastAsia="Times New Roman" w:hAnsi="Times New Roman" w:cs="Times New Roman"/>
          <w:color w:val="auto"/>
          <w:sz w:val="28"/>
          <w:szCs w:val="28"/>
        </w:rPr>
        <w:t>.1.</w:t>
      </w:r>
      <w:r w:rsidR="00C5639E" w:rsidRPr="0037740B">
        <w:rPr>
          <w:rFonts w:ascii="Times New Roman" w:eastAsia="Times New Roman" w:hAnsi="Times New Roman" w:cs="Times New Roman"/>
          <w:color w:val="auto"/>
          <w:sz w:val="28"/>
          <w:szCs w:val="28"/>
        </w:rPr>
        <w:tab/>
        <w:t xml:space="preserve">Требования к членам Союза в части минимальной численности специалистов по организации строительства устанавливаются Градостроительным кодексом Российской Федерации и включают в себя: </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3.1.1.</w:t>
      </w:r>
      <w:r w:rsidRPr="0037740B">
        <w:rPr>
          <w:rFonts w:ascii="Times New Roman" w:eastAsia="Times New Roman" w:hAnsi="Times New Roman" w:cs="Times New Roman"/>
          <w:color w:val="auto"/>
          <w:sz w:val="28"/>
          <w:szCs w:val="28"/>
        </w:rPr>
        <w:tab/>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3.1.2.</w:t>
      </w:r>
      <w:r w:rsidRPr="0037740B">
        <w:rPr>
          <w:rFonts w:ascii="Times New Roman" w:eastAsia="Times New Roman" w:hAnsi="Times New Roman" w:cs="Times New Roman"/>
          <w:color w:val="auto"/>
          <w:sz w:val="28"/>
          <w:szCs w:val="28"/>
        </w:rPr>
        <w:tab/>
        <w:t>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 не менее чем два специалиста по месту основной работы;</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3.2.</w:t>
      </w:r>
      <w:r w:rsidRPr="0037740B">
        <w:rPr>
          <w:rFonts w:ascii="Times New Roman" w:eastAsia="Times New Roman" w:hAnsi="Times New Roman" w:cs="Times New Roman"/>
          <w:color w:val="auto"/>
          <w:sz w:val="28"/>
          <w:szCs w:val="28"/>
        </w:rPr>
        <w:tab/>
        <w:t xml:space="preserve">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w:t>
      </w:r>
      <w:r w:rsidRPr="0037740B">
        <w:rPr>
          <w:rFonts w:ascii="Times New Roman" w:eastAsia="Times New Roman" w:hAnsi="Times New Roman" w:cs="Times New Roman"/>
          <w:color w:val="auto"/>
          <w:sz w:val="28"/>
          <w:szCs w:val="28"/>
        </w:rPr>
        <w:lastRenderedPageBreak/>
        <w:t>необходимой работникам индивидуального предпринимателя и юридического лица для осуществления трудовых функций по осуществлению строительства, реконструкции, капитального ремонта объектов капитального строительства определяются квалификационными стандартами Ассоциации.</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3.3.</w:t>
      </w:r>
      <w:r w:rsidRPr="0037740B">
        <w:rPr>
          <w:rFonts w:ascii="Times New Roman" w:eastAsia="Times New Roman" w:hAnsi="Times New Roman" w:cs="Times New Roman"/>
          <w:color w:val="auto"/>
          <w:sz w:val="28"/>
          <w:szCs w:val="28"/>
        </w:rPr>
        <w:tab/>
        <w:t>Минимальные требования к членам Ассоциации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устанавливаются Правительством Российской Федерации и включают в себя:</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3.3.1.</w:t>
      </w:r>
      <w:r w:rsidRPr="0037740B">
        <w:rPr>
          <w:rFonts w:ascii="Times New Roman" w:eastAsia="Times New Roman" w:hAnsi="Times New Roman" w:cs="Times New Roman"/>
          <w:color w:val="auto"/>
          <w:sz w:val="28"/>
          <w:szCs w:val="28"/>
        </w:rPr>
        <w:tab/>
        <w:t>требования к наличию у члена Союза в штате по месту основной работы:</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proofErr w:type="gramStart"/>
      <w:r w:rsidRPr="0037740B">
        <w:rPr>
          <w:rFonts w:ascii="Times New Roman" w:eastAsia="Times New Roman" w:hAnsi="Times New Roman" w:cs="Times New Roman"/>
          <w:color w:val="auto"/>
          <w:sz w:val="28"/>
          <w:szCs w:val="28"/>
        </w:rPr>
        <w:t>1)</w:t>
      </w:r>
      <w:r w:rsidRPr="0037740B">
        <w:rPr>
          <w:rFonts w:ascii="Times New Roman" w:eastAsia="Times New Roman" w:hAnsi="Times New Roman" w:cs="Times New Roman"/>
          <w:color w:val="auto"/>
          <w:sz w:val="28"/>
          <w:szCs w:val="28"/>
        </w:rPr>
        <w:tab/>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w:t>
      </w:r>
      <w:proofErr w:type="gramEnd"/>
      <w:r w:rsidRPr="0037740B">
        <w:rPr>
          <w:rFonts w:ascii="Times New Roman" w:eastAsia="Times New Roman" w:hAnsi="Times New Roman" w:cs="Times New Roman"/>
          <w:color w:val="auto"/>
          <w:sz w:val="28"/>
          <w:szCs w:val="28"/>
        </w:rPr>
        <w:t xml:space="preserve">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proofErr w:type="gramStart"/>
      <w:r w:rsidRPr="0037740B">
        <w:rPr>
          <w:rFonts w:ascii="Times New Roman" w:eastAsia="Times New Roman" w:hAnsi="Times New Roman" w:cs="Times New Roman"/>
          <w:color w:val="auto"/>
          <w:sz w:val="28"/>
          <w:szCs w:val="28"/>
        </w:rPr>
        <w:t>2)</w:t>
      </w:r>
      <w:r w:rsidRPr="0037740B">
        <w:rPr>
          <w:rFonts w:ascii="Times New Roman" w:eastAsia="Times New Roman" w:hAnsi="Times New Roman" w:cs="Times New Roman"/>
          <w:color w:val="auto"/>
          <w:sz w:val="28"/>
          <w:szCs w:val="28"/>
        </w:rPr>
        <w:tab/>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w:t>
      </w:r>
      <w:proofErr w:type="gramEnd"/>
      <w:r w:rsidRPr="0037740B">
        <w:rPr>
          <w:rFonts w:ascii="Times New Roman" w:eastAsia="Times New Roman" w:hAnsi="Times New Roman" w:cs="Times New Roman"/>
          <w:color w:val="auto"/>
          <w:sz w:val="28"/>
          <w:szCs w:val="28"/>
        </w:rPr>
        <w:t xml:space="preserve"> строительства не менее 5 лет, - в случае, если стоимость работ, которые член саморегулируемой организации планирует выполнять по одному договору о </w:t>
      </w:r>
      <w:r w:rsidRPr="0037740B">
        <w:rPr>
          <w:rFonts w:ascii="Times New Roman" w:eastAsia="Times New Roman" w:hAnsi="Times New Roman" w:cs="Times New Roman"/>
          <w:color w:val="auto"/>
          <w:sz w:val="28"/>
          <w:szCs w:val="28"/>
        </w:rPr>
        <w:lastRenderedPageBreak/>
        <w:t>строительстве, реконструкции и капитальном ремонте объектов капитального строительства, составляет не более 500 миллионов рублей;</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proofErr w:type="gramStart"/>
      <w:r w:rsidRPr="0037740B">
        <w:rPr>
          <w:rFonts w:ascii="Times New Roman" w:eastAsia="Times New Roman" w:hAnsi="Times New Roman" w:cs="Times New Roman"/>
          <w:color w:val="auto"/>
          <w:sz w:val="28"/>
          <w:szCs w:val="28"/>
        </w:rPr>
        <w:t>3)</w:t>
      </w:r>
      <w:r w:rsidRPr="0037740B">
        <w:rPr>
          <w:rFonts w:ascii="Times New Roman" w:eastAsia="Times New Roman" w:hAnsi="Times New Roman" w:cs="Times New Roman"/>
          <w:color w:val="auto"/>
          <w:sz w:val="28"/>
          <w:szCs w:val="28"/>
        </w:rPr>
        <w:tab/>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w:t>
      </w:r>
      <w:proofErr w:type="gramEnd"/>
      <w:r w:rsidRPr="0037740B">
        <w:rPr>
          <w:rFonts w:ascii="Times New Roman" w:eastAsia="Times New Roman" w:hAnsi="Times New Roman" w:cs="Times New Roman"/>
          <w:color w:val="auto"/>
          <w:sz w:val="28"/>
          <w:szCs w:val="28"/>
        </w:rPr>
        <w:t xml:space="preserve">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proofErr w:type="gramStart"/>
      <w:r w:rsidRPr="0037740B">
        <w:rPr>
          <w:rFonts w:ascii="Times New Roman" w:eastAsia="Times New Roman" w:hAnsi="Times New Roman" w:cs="Times New Roman"/>
          <w:color w:val="auto"/>
          <w:sz w:val="28"/>
          <w:szCs w:val="28"/>
        </w:rPr>
        <w:t>4)</w:t>
      </w:r>
      <w:r w:rsidRPr="0037740B">
        <w:rPr>
          <w:rFonts w:ascii="Times New Roman" w:eastAsia="Times New Roman" w:hAnsi="Times New Roman" w:cs="Times New Roman"/>
          <w:color w:val="auto"/>
          <w:sz w:val="28"/>
          <w:szCs w:val="28"/>
        </w:rPr>
        <w:tab/>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w:t>
      </w:r>
      <w:proofErr w:type="gramEnd"/>
      <w:r w:rsidRPr="0037740B">
        <w:rPr>
          <w:rFonts w:ascii="Times New Roman" w:eastAsia="Times New Roman" w:hAnsi="Times New Roman" w:cs="Times New Roman"/>
          <w:color w:val="auto"/>
          <w:sz w:val="28"/>
          <w:szCs w:val="28"/>
        </w:rPr>
        <w:t xml:space="preserve">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proofErr w:type="gramStart"/>
      <w:r w:rsidRPr="0037740B">
        <w:rPr>
          <w:rFonts w:ascii="Times New Roman" w:eastAsia="Times New Roman" w:hAnsi="Times New Roman" w:cs="Times New Roman"/>
          <w:color w:val="auto"/>
          <w:sz w:val="28"/>
          <w:szCs w:val="28"/>
        </w:rPr>
        <w:t>5)</w:t>
      </w:r>
      <w:r w:rsidRPr="0037740B">
        <w:rPr>
          <w:rFonts w:ascii="Times New Roman" w:eastAsia="Times New Roman" w:hAnsi="Times New Roman" w:cs="Times New Roman"/>
          <w:color w:val="auto"/>
          <w:sz w:val="28"/>
          <w:szCs w:val="28"/>
        </w:rPr>
        <w:tab/>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w:t>
      </w:r>
      <w:proofErr w:type="gramEnd"/>
      <w:r w:rsidRPr="0037740B">
        <w:rPr>
          <w:rFonts w:ascii="Times New Roman" w:eastAsia="Times New Roman" w:hAnsi="Times New Roman" w:cs="Times New Roman"/>
          <w:color w:val="auto"/>
          <w:sz w:val="28"/>
          <w:szCs w:val="28"/>
        </w:rPr>
        <w:t xml:space="preserve"> строительства </w:t>
      </w:r>
      <w:r w:rsidRPr="0037740B">
        <w:rPr>
          <w:rFonts w:ascii="Times New Roman" w:eastAsia="Times New Roman" w:hAnsi="Times New Roman" w:cs="Times New Roman"/>
          <w:color w:val="auto"/>
          <w:sz w:val="28"/>
          <w:szCs w:val="28"/>
        </w:rPr>
        <w:lastRenderedPageBreak/>
        <w:t>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3.3.2.</w:t>
      </w:r>
      <w:r w:rsidRPr="0037740B">
        <w:rPr>
          <w:rFonts w:ascii="Times New Roman" w:eastAsia="Times New Roman" w:hAnsi="Times New Roman" w:cs="Times New Roman"/>
          <w:color w:val="auto"/>
          <w:sz w:val="28"/>
          <w:szCs w:val="28"/>
        </w:rPr>
        <w:tab/>
        <w:t>требования к наличию у руководителей и специалистов квалификации, подтвержденной в порядке, установленном внутренними документами Союза, с учетом требований законодательства Российской Федерации;</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3.3.3.</w:t>
      </w:r>
      <w:r w:rsidRPr="0037740B">
        <w:rPr>
          <w:rFonts w:ascii="Times New Roman" w:eastAsia="Times New Roman" w:hAnsi="Times New Roman" w:cs="Times New Roman"/>
          <w:color w:val="auto"/>
          <w:sz w:val="28"/>
          <w:szCs w:val="28"/>
        </w:rPr>
        <w:tab/>
        <w:t>повышение квалификации в области строительства руководителей и специалистов, осуществляемое не реже одного раза в 5 лет;</w:t>
      </w:r>
    </w:p>
    <w:p w:rsidR="00C5639E" w:rsidRPr="0037740B" w:rsidRDefault="00C5639E" w:rsidP="00C5639E">
      <w:pPr>
        <w:spacing w:line="360" w:lineRule="auto"/>
        <w:jc w:val="both"/>
        <w:rPr>
          <w:rFonts w:ascii="Times New Roman" w:eastAsia="Times New Roman" w:hAnsi="Times New Roman" w:cs="Times New Roman"/>
          <w:color w:val="auto"/>
          <w:sz w:val="28"/>
          <w:szCs w:val="28"/>
        </w:rPr>
      </w:pPr>
      <w:proofErr w:type="gramStart"/>
      <w:r w:rsidRPr="0037740B">
        <w:rPr>
          <w:rFonts w:ascii="Times New Roman" w:eastAsia="Times New Roman" w:hAnsi="Times New Roman" w:cs="Times New Roman"/>
          <w:color w:val="auto"/>
          <w:sz w:val="28"/>
          <w:szCs w:val="28"/>
        </w:rPr>
        <w:t>3.3.4.</w:t>
      </w:r>
      <w:r w:rsidRPr="0037740B">
        <w:rPr>
          <w:rFonts w:ascii="Times New Roman" w:eastAsia="Times New Roman" w:hAnsi="Times New Roman" w:cs="Times New Roman"/>
          <w:color w:val="auto"/>
          <w:sz w:val="28"/>
          <w:szCs w:val="28"/>
        </w:rPr>
        <w:tab/>
        <w:t>требования к наличию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C5639E"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3.3.5.</w:t>
      </w:r>
      <w:r w:rsidRPr="0037740B">
        <w:rPr>
          <w:rFonts w:ascii="Times New Roman" w:eastAsia="Times New Roman" w:hAnsi="Times New Roman" w:cs="Times New Roman"/>
          <w:color w:val="auto"/>
          <w:sz w:val="28"/>
          <w:szCs w:val="28"/>
        </w:rPr>
        <w:tab/>
        <w:t>требования к наличию у члена Союза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3A5E10"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3.3.6.</w:t>
      </w:r>
      <w:r w:rsidRPr="0037740B">
        <w:rPr>
          <w:rFonts w:ascii="Times New Roman" w:eastAsia="Times New Roman" w:hAnsi="Times New Roman" w:cs="Times New Roman"/>
          <w:color w:val="auto"/>
          <w:sz w:val="28"/>
          <w:szCs w:val="28"/>
        </w:rPr>
        <w:tab/>
        <w:t xml:space="preserve">требования к наличию у члена Союза документов, устанавливающих порядок организации и проведения контроля </w:t>
      </w:r>
      <w:proofErr w:type="gramStart"/>
      <w:r w:rsidRPr="0037740B">
        <w:rPr>
          <w:rFonts w:ascii="Times New Roman" w:eastAsia="Times New Roman" w:hAnsi="Times New Roman" w:cs="Times New Roman"/>
          <w:color w:val="auto"/>
          <w:sz w:val="28"/>
          <w:szCs w:val="28"/>
        </w:rPr>
        <w:t>качества</w:t>
      </w:r>
      <w:proofErr w:type="gramEnd"/>
      <w:r w:rsidRPr="0037740B">
        <w:rPr>
          <w:rFonts w:ascii="Times New Roman" w:eastAsia="Times New Roman" w:hAnsi="Times New Roman" w:cs="Times New Roman"/>
          <w:color w:val="auto"/>
          <w:sz w:val="28"/>
          <w:szCs w:val="28"/>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3A5E10" w:rsidRPr="0037740B" w:rsidRDefault="00C5639E" w:rsidP="00C5639E">
      <w:pPr>
        <w:spacing w:line="360" w:lineRule="auto"/>
        <w:jc w:val="both"/>
        <w:rPr>
          <w:rFonts w:ascii="Times New Roman" w:eastAsia="Times New Roman" w:hAnsi="Times New Roman" w:cs="Times New Roman"/>
          <w:color w:val="auto"/>
          <w:sz w:val="28"/>
          <w:szCs w:val="28"/>
        </w:rPr>
      </w:pPr>
      <w:r w:rsidRPr="0037740B">
        <w:rPr>
          <w:rFonts w:ascii="Times New Roman" w:eastAsia="Times New Roman" w:hAnsi="Times New Roman" w:cs="Times New Roman"/>
          <w:color w:val="auto"/>
          <w:sz w:val="28"/>
          <w:szCs w:val="28"/>
        </w:rPr>
        <w:t>3.4.</w:t>
      </w:r>
      <w:r w:rsidRPr="0037740B">
        <w:rPr>
          <w:rFonts w:ascii="Times New Roman" w:eastAsia="Times New Roman" w:hAnsi="Times New Roman" w:cs="Times New Roman"/>
          <w:color w:val="auto"/>
          <w:sz w:val="28"/>
          <w:szCs w:val="28"/>
        </w:rPr>
        <w:tab/>
        <w:t xml:space="preserve">Минимальным требованием к члену Союза, осуществляющему строительство, реконструкцию и капитальный ремонт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w:t>
      </w:r>
      <w:r w:rsidRPr="0037740B">
        <w:rPr>
          <w:rFonts w:ascii="Times New Roman" w:eastAsia="Times New Roman" w:hAnsi="Times New Roman" w:cs="Times New Roman"/>
          <w:color w:val="auto"/>
          <w:sz w:val="28"/>
          <w:szCs w:val="28"/>
        </w:rPr>
        <w:lastRenderedPageBreak/>
        <w:t>атомной энергии, выданной в соответствии с требованиями законодательства Российской Федерации в области использования атомной энергии.</w:t>
      </w:r>
    </w:p>
    <w:p w:rsidR="00E86F58" w:rsidRDefault="00E86F58" w:rsidP="00075DF4">
      <w:pPr>
        <w:spacing w:line="360" w:lineRule="auto"/>
        <w:jc w:val="both"/>
        <w:rPr>
          <w:rFonts w:ascii="Times New Roman" w:eastAsia="Times New Roman" w:hAnsi="Times New Roman" w:cs="Times New Roman"/>
          <w:sz w:val="28"/>
          <w:szCs w:val="28"/>
        </w:rPr>
      </w:pPr>
    </w:p>
    <w:p w:rsidR="00921733" w:rsidRDefault="00EA1FF3" w:rsidP="00EA1FF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921733" w:rsidRPr="00EA1FF3">
        <w:rPr>
          <w:rFonts w:ascii="Times New Roman" w:eastAsia="Times New Roman" w:hAnsi="Times New Roman" w:cs="Times New Roman"/>
          <w:b/>
          <w:sz w:val="28"/>
          <w:szCs w:val="28"/>
        </w:rPr>
        <w:t xml:space="preserve">. </w:t>
      </w:r>
      <w:r w:rsidRPr="00EA1FF3">
        <w:rPr>
          <w:rFonts w:ascii="Times New Roman" w:eastAsia="Times New Roman" w:hAnsi="Times New Roman" w:cs="Times New Roman"/>
          <w:b/>
          <w:sz w:val="28"/>
          <w:szCs w:val="28"/>
        </w:rPr>
        <w:t>Размеры, порядок расчета и уплаты вступительного, членских и иных целевых взносов</w:t>
      </w:r>
    </w:p>
    <w:p w:rsidR="00E86F58" w:rsidRPr="00EA1FF3" w:rsidRDefault="00E86F58" w:rsidP="00EA1FF3">
      <w:pPr>
        <w:spacing w:line="360" w:lineRule="auto"/>
        <w:jc w:val="center"/>
        <w:rPr>
          <w:rFonts w:ascii="Times New Roman" w:eastAsia="Times New Roman" w:hAnsi="Times New Roman" w:cs="Times New Roman"/>
          <w:b/>
          <w:sz w:val="28"/>
          <w:szCs w:val="28"/>
        </w:rPr>
      </w:pP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.1. Основным источником формирования имущества </w:t>
      </w:r>
      <w:r>
        <w:rPr>
          <w:rFonts w:ascii="Times New Roman" w:eastAsia="Times New Roman" w:hAnsi="Times New Roman" w:cs="Times New Roman"/>
          <w:sz w:val="28"/>
          <w:szCs w:val="28"/>
        </w:rPr>
        <w:t>Союза</w:t>
      </w:r>
      <w:r w:rsidR="00921733" w:rsidRPr="00921733">
        <w:rPr>
          <w:rFonts w:ascii="Times New Roman" w:eastAsia="Times New Roman" w:hAnsi="Times New Roman" w:cs="Times New Roman"/>
          <w:sz w:val="28"/>
          <w:szCs w:val="28"/>
        </w:rPr>
        <w:t xml:space="preserve"> являются взносы </w:t>
      </w:r>
      <w:r>
        <w:rPr>
          <w:rFonts w:ascii="Times New Roman" w:eastAsia="Times New Roman" w:hAnsi="Times New Roman" w:cs="Times New Roman"/>
          <w:sz w:val="28"/>
          <w:szCs w:val="28"/>
        </w:rPr>
        <w:t>его</w:t>
      </w:r>
      <w:r w:rsidR="00921733" w:rsidRPr="00921733">
        <w:rPr>
          <w:rFonts w:ascii="Times New Roman" w:eastAsia="Times New Roman" w:hAnsi="Times New Roman" w:cs="Times New Roman"/>
          <w:sz w:val="28"/>
          <w:szCs w:val="28"/>
        </w:rPr>
        <w:t xml:space="preserve"> членов. Денежные средства, переданные </w:t>
      </w:r>
      <w:r>
        <w:rPr>
          <w:rFonts w:ascii="Times New Roman" w:eastAsia="Times New Roman" w:hAnsi="Times New Roman" w:cs="Times New Roman"/>
          <w:sz w:val="28"/>
          <w:szCs w:val="28"/>
        </w:rPr>
        <w:t>Союз</w:t>
      </w:r>
      <w:r w:rsidR="00921733" w:rsidRPr="009217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его</w:t>
      </w:r>
      <w:r w:rsidR="00921733" w:rsidRPr="00921733">
        <w:rPr>
          <w:rFonts w:ascii="Times New Roman" w:eastAsia="Times New Roman" w:hAnsi="Times New Roman" w:cs="Times New Roman"/>
          <w:sz w:val="28"/>
          <w:szCs w:val="28"/>
        </w:rPr>
        <w:t xml:space="preserve"> членами, становятся собственностью </w:t>
      </w:r>
      <w:r>
        <w:rPr>
          <w:rFonts w:ascii="Times New Roman" w:eastAsia="Times New Roman" w:hAnsi="Times New Roman" w:cs="Times New Roman"/>
          <w:sz w:val="28"/>
          <w:szCs w:val="28"/>
        </w:rPr>
        <w:t>Союза</w:t>
      </w:r>
      <w:r w:rsidR="00921733" w:rsidRPr="00921733">
        <w:rPr>
          <w:rFonts w:ascii="Times New Roman" w:eastAsia="Times New Roman" w:hAnsi="Times New Roman" w:cs="Times New Roman"/>
          <w:sz w:val="28"/>
          <w:szCs w:val="28"/>
        </w:rPr>
        <w:t>.</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.2. Решение о видах, размерах и порядке уплаты взносов принимается Общим собранием членов </w:t>
      </w:r>
      <w:r w:rsidRPr="00EA1FF3">
        <w:rPr>
          <w:rFonts w:ascii="Times New Roman" w:eastAsia="Times New Roman" w:hAnsi="Times New Roman" w:cs="Times New Roman"/>
          <w:sz w:val="28"/>
          <w:szCs w:val="28"/>
        </w:rPr>
        <w:t>Союза</w:t>
      </w:r>
      <w:r w:rsidR="00921733" w:rsidRPr="00921733">
        <w:rPr>
          <w:rFonts w:ascii="Times New Roman" w:eastAsia="Times New Roman" w:hAnsi="Times New Roman" w:cs="Times New Roman"/>
          <w:sz w:val="28"/>
          <w:szCs w:val="28"/>
        </w:rPr>
        <w:t>.</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.3. Вступительный взнос установлен в размере 5 000 рублей. Данный взнос уплачивается единовременно при вступлении в Союз;</w:t>
      </w:r>
    </w:p>
    <w:p w:rsidR="00921733" w:rsidRPr="00921733" w:rsidRDefault="00921733" w:rsidP="00921733">
      <w:pPr>
        <w:spacing w:line="360" w:lineRule="auto"/>
        <w:jc w:val="both"/>
        <w:rPr>
          <w:rFonts w:ascii="Times New Roman" w:eastAsia="Times New Roman" w:hAnsi="Times New Roman" w:cs="Times New Roman"/>
          <w:sz w:val="28"/>
          <w:szCs w:val="28"/>
        </w:rPr>
      </w:pPr>
      <w:r w:rsidRPr="00921733">
        <w:rPr>
          <w:rFonts w:ascii="Times New Roman" w:eastAsia="Times New Roman" w:hAnsi="Times New Roman" w:cs="Times New Roman"/>
          <w:sz w:val="28"/>
          <w:szCs w:val="28"/>
        </w:rPr>
        <w:t xml:space="preserve">Для компаний, переводящихся из других СРО (372 ФЗ) Вступительный взнос установлен в </w:t>
      </w:r>
      <w:r w:rsidR="00902E27">
        <w:rPr>
          <w:rFonts w:ascii="Times New Roman" w:eastAsia="Times New Roman" w:hAnsi="Times New Roman" w:cs="Times New Roman"/>
          <w:sz w:val="28"/>
          <w:szCs w:val="28"/>
        </w:rPr>
        <w:t>размере 0 рублей.</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.4. Членские взносы в Союзе составляет 7 500 (семь тысяч пятьсот) рублей  </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.5. Членские взносы в Союзе уплачиваются членами Союза не позднее пятого числа текущего месяца. Отсутствие счета не является основанием для уклонения от своевре</w:t>
      </w:r>
      <w:r w:rsidR="00921733">
        <w:rPr>
          <w:rFonts w:ascii="Times New Roman" w:eastAsia="Times New Roman" w:hAnsi="Times New Roman" w:cs="Times New Roman"/>
          <w:sz w:val="28"/>
          <w:szCs w:val="28"/>
        </w:rPr>
        <w:t>менной уплаты членских взносов</w:t>
      </w:r>
      <w:r w:rsidR="00921733" w:rsidRPr="00921733">
        <w:rPr>
          <w:rFonts w:ascii="Times New Roman" w:eastAsia="Times New Roman" w:hAnsi="Times New Roman" w:cs="Times New Roman"/>
          <w:sz w:val="28"/>
          <w:szCs w:val="28"/>
        </w:rPr>
        <w:t>.</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7. Взносы в </w:t>
      </w:r>
      <w:r>
        <w:rPr>
          <w:rFonts w:ascii="Times New Roman" w:eastAsia="Times New Roman" w:hAnsi="Times New Roman" w:cs="Times New Roman"/>
          <w:sz w:val="28"/>
          <w:szCs w:val="28"/>
        </w:rPr>
        <w:t>Союз</w:t>
      </w:r>
      <w:r w:rsidR="00921733" w:rsidRPr="00921733">
        <w:rPr>
          <w:rFonts w:ascii="Times New Roman" w:eastAsia="Times New Roman" w:hAnsi="Times New Roman" w:cs="Times New Roman"/>
          <w:sz w:val="28"/>
          <w:szCs w:val="28"/>
        </w:rPr>
        <w:t xml:space="preserve"> оплачиваются только деньгами и в безналичном порядке.</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.8. Вступительные и регулярные членские взносы используются на обеспечение текущей деятельности </w:t>
      </w:r>
      <w:r w:rsidR="00902E27">
        <w:rPr>
          <w:rFonts w:ascii="Times New Roman" w:eastAsia="Times New Roman" w:hAnsi="Times New Roman" w:cs="Times New Roman"/>
          <w:sz w:val="28"/>
          <w:szCs w:val="28"/>
        </w:rPr>
        <w:t>Союза</w:t>
      </w:r>
      <w:r w:rsidR="00921733" w:rsidRPr="00921733">
        <w:rPr>
          <w:rFonts w:ascii="Times New Roman" w:eastAsia="Times New Roman" w:hAnsi="Times New Roman" w:cs="Times New Roman"/>
          <w:sz w:val="28"/>
          <w:szCs w:val="28"/>
        </w:rPr>
        <w:t>, предусмотренной уставом.</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.9. Целевые взносы предназначены для финансирования конкретных мероприятий и программ. К целевым взносам, в том числе, относятся взносы в компенсационные фонды, взносы на участие в коллективном страховании и т.д. Порядок оплаты устанавливается Общим собранием членов.</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.10. В </w:t>
      </w:r>
      <w:r>
        <w:rPr>
          <w:rFonts w:ascii="Times New Roman" w:eastAsia="Times New Roman" w:hAnsi="Times New Roman" w:cs="Times New Roman"/>
          <w:sz w:val="28"/>
          <w:szCs w:val="28"/>
        </w:rPr>
        <w:t>Союзе</w:t>
      </w:r>
      <w:r w:rsidR="00921733" w:rsidRPr="00921733">
        <w:rPr>
          <w:rFonts w:ascii="Times New Roman" w:eastAsia="Times New Roman" w:hAnsi="Times New Roman" w:cs="Times New Roman"/>
          <w:sz w:val="28"/>
          <w:szCs w:val="28"/>
        </w:rPr>
        <w:t xml:space="preserve"> образуется компенсационный фонд возмещения вреда и на основании соответствующего решения Совета – компенсационный фонд обеспечения договорных обязательств.</w:t>
      </w:r>
    </w:p>
    <w:p w:rsidR="00921733" w:rsidRP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.11. </w:t>
      </w:r>
      <w:proofErr w:type="gramStart"/>
      <w:r w:rsidR="00921733" w:rsidRPr="00921733">
        <w:rPr>
          <w:rFonts w:ascii="Times New Roman" w:eastAsia="Times New Roman" w:hAnsi="Times New Roman" w:cs="Times New Roman"/>
          <w:sz w:val="28"/>
          <w:szCs w:val="28"/>
        </w:rPr>
        <w:t xml:space="preserve">Размеры взносов и порядок формирования компенсационных фондов, возможные способы и порядок размещения средств компенсационных фондов, </w:t>
      </w:r>
      <w:r w:rsidR="00921733" w:rsidRPr="00921733">
        <w:rPr>
          <w:rFonts w:ascii="Times New Roman" w:eastAsia="Times New Roman" w:hAnsi="Times New Roman" w:cs="Times New Roman"/>
          <w:sz w:val="28"/>
          <w:szCs w:val="28"/>
        </w:rPr>
        <w:lastRenderedPageBreak/>
        <w:t xml:space="preserve">основания и порядок выплат из компенсационных фондов, а также порядок их восстановления в случае осуществления выплат и прочих случаях определяются в соответствующих положениях </w:t>
      </w:r>
      <w:r w:rsidR="00612693">
        <w:rPr>
          <w:rFonts w:ascii="Times New Roman" w:eastAsia="Times New Roman" w:hAnsi="Times New Roman" w:cs="Times New Roman"/>
          <w:sz w:val="28"/>
          <w:szCs w:val="28"/>
        </w:rPr>
        <w:t>Союза</w:t>
      </w:r>
      <w:r w:rsidR="00921733" w:rsidRPr="00921733">
        <w:rPr>
          <w:rFonts w:ascii="Times New Roman" w:eastAsia="Times New Roman" w:hAnsi="Times New Roman" w:cs="Times New Roman"/>
          <w:sz w:val="28"/>
          <w:szCs w:val="28"/>
        </w:rPr>
        <w:t xml:space="preserve">, утверждаемых Общим собранием членов в соответствие с требованиями </w:t>
      </w:r>
      <w:r w:rsidRPr="00EA1FF3">
        <w:rPr>
          <w:rFonts w:ascii="Times New Roman" w:eastAsia="Times New Roman" w:hAnsi="Times New Roman" w:cs="Times New Roman"/>
          <w:sz w:val="28"/>
          <w:szCs w:val="28"/>
        </w:rPr>
        <w:t>Градостроительным кодексом Российской Федерации, Федеральным законом от 01.12.2007 г. №315-ФЗ «О саморегулируемых организациях»</w:t>
      </w:r>
      <w:r w:rsidR="00921733" w:rsidRPr="00921733">
        <w:rPr>
          <w:rFonts w:ascii="Times New Roman" w:eastAsia="Times New Roman" w:hAnsi="Times New Roman" w:cs="Times New Roman"/>
          <w:sz w:val="28"/>
          <w:szCs w:val="28"/>
        </w:rPr>
        <w:t>.</w:t>
      </w:r>
      <w:proofErr w:type="gramEnd"/>
    </w:p>
    <w:p w:rsidR="00921733" w:rsidRDefault="00EA1FF3" w:rsidP="00921733">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21733" w:rsidRPr="00921733">
        <w:rPr>
          <w:rFonts w:ascii="Times New Roman" w:eastAsia="Times New Roman" w:hAnsi="Times New Roman" w:cs="Times New Roman"/>
          <w:sz w:val="28"/>
          <w:szCs w:val="28"/>
        </w:rPr>
        <w:t xml:space="preserve">.12. В </w:t>
      </w:r>
      <w:r>
        <w:rPr>
          <w:rFonts w:ascii="Times New Roman" w:eastAsia="Times New Roman" w:hAnsi="Times New Roman" w:cs="Times New Roman"/>
          <w:sz w:val="28"/>
          <w:szCs w:val="28"/>
        </w:rPr>
        <w:t>Союзе</w:t>
      </w:r>
      <w:r w:rsidR="00921733" w:rsidRPr="00921733">
        <w:rPr>
          <w:rFonts w:ascii="Times New Roman" w:eastAsia="Times New Roman" w:hAnsi="Times New Roman" w:cs="Times New Roman"/>
          <w:sz w:val="28"/>
          <w:szCs w:val="28"/>
        </w:rPr>
        <w:t xml:space="preserve"> может быть утверждено Положение о взносах, детализирующее вопросы, касающиеся взносов в </w:t>
      </w:r>
      <w:r w:rsidR="00612693">
        <w:rPr>
          <w:rFonts w:ascii="Times New Roman" w:eastAsia="Times New Roman" w:hAnsi="Times New Roman" w:cs="Times New Roman"/>
          <w:sz w:val="28"/>
          <w:szCs w:val="28"/>
        </w:rPr>
        <w:t>Союзе</w:t>
      </w:r>
      <w:r w:rsidR="00921733" w:rsidRPr="00921733">
        <w:rPr>
          <w:rFonts w:ascii="Times New Roman" w:eastAsia="Times New Roman" w:hAnsi="Times New Roman" w:cs="Times New Roman"/>
          <w:sz w:val="28"/>
          <w:szCs w:val="28"/>
        </w:rPr>
        <w:t>.</w:t>
      </w:r>
    </w:p>
    <w:p w:rsidR="00E86F58" w:rsidRDefault="00E86F58" w:rsidP="00921733">
      <w:pPr>
        <w:spacing w:line="360" w:lineRule="auto"/>
        <w:jc w:val="both"/>
        <w:rPr>
          <w:rFonts w:ascii="Times New Roman" w:eastAsia="Times New Roman" w:hAnsi="Times New Roman" w:cs="Times New Roman"/>
          <w:sz w:val="28"/>
          <w:szCs w:val="28"/>
        </w:rPr>
      </w:pPr>
    </w:p>
    <w:p w:rsidR="00EA1FF3" w:rsidRDefault="00EA1FF3" w:rsidP="00EA1FF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02E27" w:rsidRPr="00EA1FF3">
        <w:rPr>
          <w:rFonts w:ascii="Times New Roman" w:eastAsia="Times New Roman" w:hAnsi="Times New Roman" w:cs="Times New Roman"/>
          <w:b/>
          <w:sz w:val="28"/>
          <w:szCs w:val="28"/>
        </w:rPr>
        <w:t>.  Основания и порядок прекращения членства в Союз</w:t>
      </w:r>
      <w:r w:rsidRPr="00EA1FF3">
        <w:rPr>
          <w:rFonts w:ascii="Times New Roman" w:eastAsia="Times New Roman" w:hAnsi="Times New Roman" w:cs="Times New Roman"/>
          <w:b/>
          <w:sz w:val="28"/>
          <w:szCs w:val="28"/>
        </w:rPr>
        <w:t>е</w:t>
      </w:r>
    </w:p>
    <w:p w:rsidR="00E86F58" w:rsidRPr="00EA1FF3" w:rsidRDefault="00E86F58" w:rsidP="00EA1FF3">
      <w:pPr>
        <w:spacing w:line="360" w:lineRule="auto"/>
        <w:jc w:val="center"/>
        <w:rPr>
          <w:rFonts w:ascii="Times New Roman" w:eastAsia="Times New Roman" w:hAnsi="Times New Roman" w:cs="Times New Roman"/>
          <w:b/>
          <w:sz w:val="28"/>
          <w:szCs w:val="28"/>
        </w:rPr>
      </w:pP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.1. Членство в </w:t>
      </w:r>
      <w:r w:rsidR="00902E27">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прекращается по основаниям и в случаях: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.1.1. добровольного выхода члена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из состава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.1.2 исключения из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по решению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.1.3 смерти индивидуального предпринимателя - члена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или ликвидации юридического лица – члена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.1.4 присоединения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к другой саморегулируемой организации;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.1.5 по иным основаниям и в случаях, которые указаны в Федеральном законе от 1 декабря 2007 г. N 315-ФЗ «О саморегулируемых организациях».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.2. Член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вправе в любое время выйти из состава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по своему усмотрению, при этом он обязан подать в </w:t>
      </w:r>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xml:space="preserve"> заявление о добровольном прекращении членства в </w:t>
      </w:r>
      <w:r w:rsidR="00902E27">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Членство в </w:t>
      </w:r>
      <w:r w:rsidR="00902E27">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прекращается со дня </w:t>
      </w:r>
      <w:proofErr w:type="gramStart"/>
      <w:r w:rsidR="00902E27" w:rsidRPr="00902E27">
        <w:rPr>
          <w:rFonts w:ascii="Times New Roman" w:eastAsia="Times New Roman" w:hAnsi="Times New Roman" w:cs="Times New Roman"/>
          <w:sz w:val="28"/>
          <w:szCs w:val="28"/>
        </w:rPr>
        <w:t>поступления</w:t>
      </w:r>
      <w:proofErr w:type="gramEnd"/>
      <w:r w:rsidR="00902E27" w:rsidRPr="00902E27">
        <w:rPr>
          <w:rFonts w:ascii="Times New Roman" w:eastAsia="Times New Roman" w:hAnsi="Times New Roman" w:cs="Times New Roman"/>
          <w:sz w:val="28"/>
          <w:szCs w:val="28"/>
        </w:rPr>
        <w:t xml:space="preserve"> в </w:t>
      </w:r>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xml:space="preserve"> подписанного уполномоченным лицом заявления члена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о добровольном прекращении членства 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К указанному заявлению должны быть приложены следующие документы: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.2.1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 </w:t>
      </w:r>
    </w:p>
    <w:p w:rsidR="00902E27" w:rsidRPr="00902E27" w:rsidRDefault="00EA1FF3" w:rsidP="00902E27">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.2.2 в случае, если законом и (или) учредительными документами юридического лица - члена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предусматривающий принятие </w:t>
      </w:r>
      <w:r w:rsidR="00902E27" w:rsidRPr="00902E27">
        <w:rPr>
          <w:rFonts w:ascii="Times New Roman" w:eastAsia="Times New Roman" w:hAnsi="Times New Roman" w:cs="Times New Roman"/>
          <w:sz w:val="28"/>
          <w:szCs w:val="28"/>
        </w:rPr>
        <w:lastRenderedPageBreak/>
        <w:t xml:space="preserve">соответствующего решения органами управления члена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к заявлению о добровольном прекращении членства 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должна быть приложена копия такого решения.</w:t>
      </w:r>
      <w:proofErr w:type="gramEnd"/>
      <w:r w:rsidR="00902E27" w:rsidRPr="00902E27">
        <w:rPr>
          <w:rFonts w:ascii="Times New Roman" w:eastAsia="Times New Roman" w:hAnsi="Times New Roman" w:cs="Times New Roman"/>
          <w:sz w:val="28"/>
          <w:szCs w:val="28"/>
        </w:rPr>
        <w:t xml:space="preserve"> Указанная копия заверяется уполномоченным лицом юридического лица и, при наличии, печатью юридического лица.  </w:t>
      </w:r>
    </w:p>
    <w:p w:rsidR="00902E27" w:rsidRPr="00902E27" w:rsidRDefault="00902E27" w:rsidP="00902E27">
      <w:pPr>
        <w:spacing w:line="360" w:lineRule="auto"/>
        <w:jc w:val="both"/>
        <w:rPr>
          <w:rFonts w:ascii="Times New Roman" w:eastAsia="Times New Roman" w:hAnsi="Times New Roman" w:cs="Times New Roman"/>
          <w:sz w:val="28"/>
          <w:szCs w:val="28"/>
        </w:rPr>
      </w:pPr>
      <w:r w:rsidRPr="00902E27">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Pr="00902E27">
        <w:rPr>
          <w:rFonts w:ascii="Times New Roman" w:eastAsia="Times New Roman" w:hAnsi="Times New Roman" w:cs="Times New Roman"/>
          <w:sz w:val="28"/>
          <w:szCs w:val="28"/>
        </w:rPr>
        <w:t xml:space="preserve"> указанных в настоящем пункте документов (при необходимости их наличия), заявление о выходе из </w:t>
      </w:r>
      <w:r>
        <w:rPr>
          <w:rFonts w:ascii="Times New Roman" w:eastAsia="Times New Roman" w:hAnsi="Times New Roman" w:cs="Times New Roman"/>
          <w:sz w:val="28"/>
          <w:szCs w:val="28"/>
        </w:rPr>
        <w:t>Союза</w:t>
      </w:r>
      <w:r w:rsidRPr="00902E27">
        <w:rPr>
          <w:rFonts w:ascii="Times New Roman" w:eastAsia="Times New Roman" w:hAnsi="Times New Roman" w:cs="Times New Roman"/>
          <w:sz w:val="28"/>
          <w:szCs w:val="28"/>
        </w:rPr>
        <w:t xml:space="preserve"> считается не поступившим в </w:t>
      </w:r>
      <w:r w:rsidR="001C5098">
        <w:rPr>
          <w:rFonts w:ascii="Times New Roman" w:eastAsia="Times New Roman" w:hAnsi="Times New Roman" w:cs="Times New Roman"/>
          <w:sz w:val="28"/>
          <w:szCs w:val="28"/>
        </w:rPr>
        <w:t>Союз</w:t>
      </w:r>
      <w:r w:rsidRPr="00902E27">
        <w:rPr>
          <w:rFonts w:ascii="Times New Roman" w:eastAsia="Times New Roman" w:hAnsi="Times New Roman" w:cs="Times New Roman"/>
          <w:sz w:val="28"/>
          <w:szCs w:val="28"/>
        </w:rPr>
        <w:t xml:space="preserve">. </w:t>
      </w:r>
    </w:p>
    <w:p w:rsid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.3. </w:t>
      </w:r>
      <w:proofErr w:type="gramStart"/>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в день поступления в не</w:t>
      </w:r>
      <w:r w:rsidR="001C5098">
        <w:rPr>
          <w:rFonts w:ascii="Times New Roman" w:eastAsia="Times New Roman" w:hAnsi="Times New Roman" w:cs="Times New Roman"/>
          <w:sz w:val="28"/>
          <w:szCs w:val="28"/>
        </w:rPr>
        <w:t>го</w:t>
      </w:r>
      <w:r w:rsidR="00902E27" w:rsidRPr="00902E27">
        <w:rPr>
          <w:rFonts w:ascii="Times New Roman" w:eastAsia="Times New Roman" w:hAnsi="Times New Roman" w:cs="Times New Roman"/>
          <w:sz w:val="28"/>
          <w:szCs w:val="28"/>
        </w:rPr>
        <w:t xml:space="preserve"> заявления члена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о добровольном прекращении его членства в </w:t>
      </w:r>
      <w:r w:rsidR="00902E27">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вносит в реестр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902E27">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902E27" w:rsidRPr="00902E27">
        <w:rPr>
          <w:rFonts w:ascii="Times New Roman" w:eastAsia="Times New Roman" w:hAnsi="Times New Roman" w:cs="Times New Roman"/>
          <w:sz w:val="28"/>
          <w:szCs w:val="28"/>
        </w:rPr>
        <w:t xml:space="preserve">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 </w:t>
      </w:r>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xml:space="preserve"> вправе принять решение об исключении из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индивидуального предпринимателя или юридического лица при наличии одного или нескольких из следующих оснований: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.4.2 несоблюдение членом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требований технических регламентов, повлекшее за собой причинение вреда; </w:t>
      </w:r>
    </w:p>
    <w:p w:rsidR="00902E27" w:rsidRPr="00902E27" w:rsidRDefault="00EA1FF3" w:rsidP="00902E27">
      <w:pPr>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.4.3 неоднократное в течение одного года или грубое нарушение членом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w:t>
      </w:r>
      <w:r w:rsidR="00902E27" w:rsidRPr="00902E27">
        <w:rPr>
          <w:rFonts w:ascii="Times New Roman" w:eastAsia="Times New Roman" w:hAnsi="Times New Roman" w:cs="Times New Roman"/>
          <w:sz w:val="28"/>
          <w:szCs w:val="28"/>
        </w:rPr>
        <w:lastRenderedPageBreak/>
        <w:t xml:space="preserve">осуществляющих строительство, стандартов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настоящего Положения, Положения о контроле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за деятельностью своих членов и (или) иных внутренних</w:t>
      </w:r>
      <w:proofErr w:type="gramEnd"/>
      <w:r w:rsidR="00902E27" w:rsidRPr="00902E27">
        <w:rPr>
          <w:rFonts w:ascii="Times New Roman" w:eastAsia="Times New Roman" w:hAnsi="Times New Roman" w:cs="Times New Roman"/>
          <w:sz w:val="28"/>
          <w:szCs w:val="28"/>
        </w:rPr>
        <w:t xml:space="preserve"> документов.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.4.4 неоднократное нарушение в течение одного года срока оплаты в </w:t>
      </w:r>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xml:space="preserve"> членских взносов, неуплата в </w:t>
      </w:r>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xml:space="preserve"> иных обязательных целевых взносов или неоднократное нарушение срока оплаты в </w:t>
      </w:r>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.4.5 невнесение дополнительного взноса </w:t>
      </w:r>
      <w:proofErr w:type="gramStart"/>
      <w:r w:rsidR="00902E27" w:rsidRPr="00902E27">
        <w:rPr>
          <w:rFonts w:ascii="Times New Roman" w:eastAsia="Times New Roman" w:hAnsi="Times New Roman" w:cs="Times New Roman"/>
          <w:sz w:val="28"/>
          <w:szCs w:val="28"/>
        </w:rPr>
        <w:t xml:space="preserve">в компенсационный фонд возмещения вреда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w:t>
      </w:r>
      <w:proofErr w:type="gramEnd"/>
      <w:r w:rsidR="00902E27" w:rsidRPr="00902E27">
        <w:rPr>
          <w:rFonts w:ascii="Times New Roman" w:eastAsia="Times New Roman" w:hAnsi="Times New Roman" w:cs="Times New Roman"/>
          <w:sz w:val="28"/>
          <w:szCs w:val="28"/>
        </w:rPr>
        <w:t xml:space="preserve"> возмещения вреда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.4.6 невнесение дополнительного взноса в компенсационный фонд обеспечения договорных обязательств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.4.7 присоединение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к другой саморегулируемой организации;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.4.8 иные основания и случаи в соответствии с Федеральным законом "О саморегулируемых организациях".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.5. Решение об исключении из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индивидуального предпринимателя или юридического лица принимается Советом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.6. Не позднее трех рабочих дней со дня, следующего за днем принятия Советом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r w:rsidR="001C5098">
        <w:rPr>
          <w:rFonts w:ascii="Times New Roman" w:eastAsia="Times New Roman" w:hAnsi="Times New Roman" w:cs="Times New Roman"/>
          <w:sz w:val="28"/>
          <w:szCs w:val="28"/>
        </w:rPr>
        <w:t>Союз</w:t>
      </w:r>
      <w:r w:rsidR="00902E27" w:rsidRPr="00902E27">
        <w:rPr>
          <w:rFonts w:ascii="Times New Roman" w:eastAsia="Times New Roman" w:hAnsi="Times New Roman" w:cs="Times New Roman"/>
          <w:sz w:val="28"/>
          <w:szCs w:val="28"/>
        </w:rPr>
        <w:t xml:space="preserve"> уведомляет в письменной форме об этом: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.6.1 лицо, членство которого в </w:t>
      </w:r>
      <w:r w:rsidR="00902E27">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прекращено;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.6.2 Национальное объединение саморегулируемых организаций, основанных на членстве лиц, осуществляющих строительство. </w:t>
      </w:r>
    </w:p>
    <w:p w:rsidR="00902E27" w:rsidRPr="00902E27" w:rsidRDefault="00EA1FF3"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.7. Членство в </w:t>
      </w:r>
      <w:r w:rsidR="00902E27">
        <w:rPr>
          <w:rFonts w:ascii="Times New Roman" w:eastAsia="Times New Roman" w:hAnsi="Times New Roman" w:cs="Times New Roman"/>
          <w:sz w:val="28"/>
          <w:szCs w:val="28"/>
        </w:rPr>
        <w:t>Союз</w:t>
      </w:r>
      <w:r w:rsidR="001C5098">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считается прекращенным </w:t>
      </w:r>
      <w:proofErr w:type="gramStart"/>
      <w:r w:rsidR="00902E27" w:rsidRPr="00902E27">
        <w:rPr>
          <w:rFonts w:ascii="Times New Roman" w:eastAsia="Times New Roman" w:hAnsi="Times New Roman" w:cs="Times New Roman"/>
          <w:sz w:val="28"/>
          <w:szCs w:val="28"/>
        </w:rPr>
        <w:t>с даты внесения</w:t>
      </w:r>
      <w:proofErr w:type="gramEnd"/>
      <w:r w:rsidR="00902E27" w:rsidRPr="00902E27">
        <w:rPr>
          <w:rFonts w:ascii="Times New Roman" w:eastAsia="Times New Roman" w:hAnsi="Times New Roman" w:cs="Times New Roman"/>
          <w:sz w:val="28"/>
          <w:szCs w:val="28"/>
        </w:rPr>
        <w:t xml:space="preserve"> соответствующих сведений в реестр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w:t>
      </w:r>
    </w:p>
    <w:p w:rsidR="00902E27" w:rsidRDefault="001C5098"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.8. В случае прекращения индивидуальным предпринимателем или юридическим лицом членства в </w:t>
      </w:r>
      <w:r w:rsidR="00902E27">
        <w:rPr>
          <w:rFonts w:ascii="Times New Roman" w:eastAsia="Times New Roman" w:hAnsi="Times New Roman" w:cs="Times New Roman"/>
          <w:sz w:val="28"/>
          <w:szCs w:val="28"/>
        </w:rPr>
        <w:t>Союз</w:t>
      </w:r>
      <w:r>
        <w:rPr>
          <w:rFonts w:ascii="Times New Roman" w:eastAsia="Times New Roman" w:hAnsi="Times New Roman" w:cs="Times New Roman"/>
          <w:sz w:val="28"/>
          <w:szCs w:val="28"/>
        </w:rPr>
        <w:t>е</w:t>
      </w:r>
      <w:r w:rsidR="00902E27" w:rsidRPr="00902E27">
        <w:rPr>
          <w:rFonts w:ascii="Times New Roman" w:eastAsia="Times New Roman" w:hAnsi="Times New Roman" w:cs="Times New Roman"/>
          <w:sz w:val="28"/>
          <w:szCs w:val="28"/>
        </w:rPr>
        <w:t xml:space="preserve">, такой индивидуальный </w:t>
      </w:r>
      <w:r w:rsidR="00902E27" w:rsidRPr="00902E27">
        <w:rPr>
          <w:rFonts w:ascii="Times New Roman" w:eastAsia="Times New Roman" w:hAnsi="Times New Roman" w:cs="Times New Roman"/>
          <w:sz w:val="28"/>
          <w:szCs w:val="28"/>
        </w:rPr>
        <w:lastRenderedPageBreak/>
        <w:t xml:space="preserve">предприниматель или такое юридическое лицо в течение одного года не могут быть вновь приняты в члены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w:t>
      </w:r>
    </w:p>
    <w:p w:rsidR="00E86F58" w:rsidRDefault="001C5098"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02E27" w:rsidRPr="00902E27">
        <w:rPr>
          <w:rFonts w:ascii="Times New Roman" w:eastAsia="Times New Roman" w:hAnsi="Times New Roman" w:cs="Times New Roman"/>
          <w:sz w:val="28"/>
          <w:szCs w:val="28"/>
        </w:rPr>
        <w:t xml:space="preserve">.9. </w:t>
      </w:r>
      <w:proofErr w:type="gramStart"/>
      <w:r w:rsidR="00902E27" w:rsidRPr="00902E27">
        <w:rPr>
          <w:rFonts w:ascii="Times New Roman" w:eastAsia="Times New Roman" w:hAnsi="Times New Roman" w:cs="Times New Roman"/>
          <w:sz w:val="28"/>
          <w:szCs w:val="28"/>
        </w:rPr>
        <w:t xml:space="preserve">Решение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об исключении из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перечень оснований для исключения из членов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902E27" w:rsidRPr="00902E27" w:rsidRDefault="00902E27" w:rsidP="00902E27">
      <w:pPr>
        <w:spacing w:line="360" w:lineRule="auto"/>
        <w:jc w:val="both"/>
        <w:rPr>
          <w:rFonts w:ascii="Times New Roman" w:eastAsia="Times New Roman" w:hAnsi="Times New Roman" w:cs="Times New Roman"/>
          <w:sz w:val="28"/>
          <w:szCs w:val="28"/>
        </w:rPr>
      </w:pPr>
      <w:r w:rsidRPr="00902E27">
        <w:rPr>
          <w:rFonts w:ascii="Times New Roman" w:eastAsia="Times New Roman" w:hAnsi="Times New Roman" w:cs="Times New Roman"/>
          <w:sz w:val="28"/>
          <w:szCs w:val="28"/>
        </w:rPr>
        <w:t xml:space="preserve"> </w:t>
      </w:r>
    </w:p>
    <w:p w:rsidR="001C5098" w:rsidRDefault="001C5098" w:rsidP="001C5098">
      <w:pPr>
        <w:spacing w:line="360" w:lineRule="auto"/>
        <w:jc w:val="center"/>
        <w:rPr>
          <w:rFonts w:ascii="Times New Roman" w:eastAsia="Times New Roman" w:hAnsi="Times New Roman" w:cs="Times New Roman"/>
          <w:b/>
          <w:sz w:val="28"/>
          <w:szCs w:val="28"/>
        </w:rPr>
      </w:pPr>
      <w:r w:rsidRPr="001C5098">
        <w:rPr>
          <w:rFonts w:ascii="Times New Roman" w:eastAsia="Times New Roman" w:hAnsi="Times New Roman" w:cs="Times New Roman"/>
          <w:b/>
          <w:sz w:val="28"/>
          <w:szCs w:val="28"/>
        </w:rPr>
        <w:t>6</w:t>
      </w:r>
      <w:r w:rsidR="00902E27" w:rsidRPr="001C5098">
        <w:rPr>
          <w:rFonts w:ascii="Times New Roman" w:eastAsia="Times New Roman" w:hAnsi="Times New Roman" w:cs="Times New Roman"/>
          <w:b/>
          <w:sz w:val="28"/>
          <w:szCs w:val="28"/>
        </w:rPr>
        <w:t>. Заключительные положения</w:t>
      </w:r>
    </w:p>
    <w:p w:rsidR="00E86F58" w:rsidRPr="001C5098" w:rsidRDefault="00E86F58" w:rsidP="001C5098">
      <w:pPr>
        <w:spacing w:line="360" w:lineRule="auto"/>
        <w:jc w:val="center"/>
        <w:rPr>
          <w:rFonts w:ascii="Times New Roman" w:eastAsia="Times New Roman" w:hAnsi="Times New Roman" w:cs="Times New Roman"/>
          <w:b/>
          <w:sz w:val="28"/>
          <w:szCs w:val="28"/>
        </w:rPr>
      </w:pPr>
    </w:p>
    <w:p w:rsidR="00902E27" w:rsidRPr="00902E27" w:rsidRDefault="001C5098"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2E27" w:rsidRPr="00902E27">
        <w:rPr>
          <w:rFonts w:ascii="Times New Roman" w:eastAsia="Times New Roman" w:hAnsi="Times New Roman" w:cs="Times New Roman"/>
          <w:sz w:val="28"/>
          <w:szCs w:val="28"/>
        </w:rPr>
        <w:t xml:space="preserve">.1. Настоящее Положение, изменения, внесенные в настоящее Положение, решение о признании утратившим силу настоящего Положения вступают в силу не ранее 01.07.2017 и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w:t>
      </w:r>
    </w:p>
    <w:p w:rsidR="00902E27" w:rsidRPr="00902E27" w:rsidRDefault="001C5098"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2E27" w:rsidRPr="00902E27">
        <w:rPr>
          <w:rFonts w:ascii="Times New Roman" w:eastAsia="Times New Roman" w:hAnsi="Times New Roman" w:cs="Times New Roman"/>
          <w:sz w:val="28"/>
          <w:szCs w:val="28"/>
        </w:rPr>
        <w:t xml:space="preserve">.2. </w:t>
      </w:r>
      <w:proofErr w:type="gramStart"/>
      <w:r w:rsidR="00902E27" w:rsidRPr="00902E27">
        <w:rPr>
          <w:rFonts w:ascii="Times New Roman" w:eastAsia="Times New Roman" w:hAnsi="Times New Roman" w:cs="Times New Roman"/>
          <w:sz w:val="28"/>
          <w:szCs w:val="28"/>
        </w:rPr>
        <w:t xml:space="preserve">В срок, не позднее чем через три рабочих дня со дня принятия, настоящее Положение подлежит размещению на сайте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612693">
        <w:rPr>
          <w:rFonts w:ascii="Times New Roman" w:eastAsia="Times New Roman" w:hAnsi="Times New Roman" w:cs="Times New Roman"/>
          <w:sz w:val="28"/>
          <w:szCs w:val="28"/>
        </w:rPr>
        <w:t>Союзом</w:t>
      </w:r>
      <w:r w:rsidR="00902E27" w:rsidRPr="00902E27">
        <w:rPr>
          <w:rFonts w:ascii="Times New Roman" w:eastAsia="Times New Roman" w:hAnsi="Times New Roman" w:cs="Times New Roman"/>
          <w:sz w:val="28"/>
          <w:szCs w:val="28"/>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 </w:t>
      </w:r>
      <w:proofErr w:type="gramEnd"/>
    </w:p>
    <w:p w:rsidR="00902E27" w:rsidRDefault="001C5098" w:rsidP="00902E27">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902E27" w:rsidRPr="00902E27">
        <w:rPr>
          <w:rFonts w:ascii="Times New Roman" w:eastAsia="Times New Roman" w:hAnsi="Times New Roman" w:cs="Times New Roman"/>
          <w:sz w:val="28"/>
          <w:szCs w:val="28"/>
        </w:rPr>
        <w:t>.3. В случае</w:t>
      </w:r>
      <w:proofErr w:type="gramStart"/>
      <w:r w:rsidR="00902E27" w:rsidRPr="00902E27">
        <w:rPr>
          <w:rFonts w:ascii="Times New Roman" w:eastAsia="Times New Roman" w:hAnsi="Times New Roman" w:cs="Times New Roman"/>
          <w:sz w:val="28"/>
          <w:szCs w:val="28"/>
        </w:rPr>
        <w:t>,</w:t>
      </w:r>
      <w:proofErr w:type="gramEnd"/>
      <w:r w:rsidR="00902E27" w:rsidRPr="00902E27">
        <w:rPr>
          <w:rFonts w:ascii="Times New Roman" w:eastAsia="Times New Roman" w:hAnsi="Times New Roman" w:cs="Times New Roman"/>
          <w:sz w:val="28"/>
          <w:szCs w:val="28"/>
        </w:rPr>
        <w:t xml:space="preserve"> если законами и иными нормативными актами Российской Федерации, а также Уставом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902E27">
        <w:rPr>
          <w:rFonts w:ascii="Times New Roman" w:eastAsia="Times New Roman" w:hAnsi="Times New Roman" w:cs="Times New Roman"/>
          <w:sz w:val="28"/>
          <w:szCs w:val="28"/>
        </w:rPr>
        <w:t>Союза</w:t>
      </w:r>
      <w:r w:rsidR="00902E27" w:rsidRPr="00902E27">
        <w:rPr>
          <w:rFonts w:ascii="Times New Roman" w:eastAsia="Times New Roman" w:hAnsi="Times New Roman" w:cs="Times New Roman"/>
          <w:sz w:val="28"/>
          <w:szCs w:val="28"/>
        </w:rPr>
        <w:t>.</w:t>
      </w:r>
    </w:p>
    <w:p w:rsidR="00902E27" w:rsidRDefault="00902E27" w:rsidP="00902E27">
      <w:pPr>
        <w:spacing w:line="360" w:lineRule="auto"/>
        <w:jc w:val="both"/>
        <w:rPr>
          <w:rFonts w:ascii="Times New Roman" w:eastAsia="Times New Roman" w:hAnsi="Times New Roman" w:cs="Times New Roman"/>
          <w:sz w:val="28"/>
          <w:szCs w:val="28"/>
        </w:rPr>
      </w:pPr>
    </w:p>
    <w:p w:rsidR="00902E27" w:rsidRDefault="00902E27" w:rsidP="00902E27">
      <w:pPr>
        <w:spacing w:line="360" w:lineRule="auto"/>
        <w:jc w:val="both"/>
        <w:rPr>
          <w:rFonts w:ascii="Times New Roman" w:eastAsia="Times New Roman" w:hAnsi="Times New Roman" w:cs="Times New Roman"/>
          <w:sz w:val="28"/>
          <w:szCs w:val="28"/>
        </w:rPr>
      </w:pPr>
    </w:p>
    <w:p w:rsidR="00902E27" w:rsidRPr="00075DF4" w:rsidRDefault="00902E27" w:rsidP="00902E27">
      <w:pPr>
        <w:spacing w:line="360" w:lineRule="auto"/>
        <w:jc w:val="both"/>
        <w:rPr>
          <w:rFonts w:ascii="Times New Roman" w:eastAsia="Times New Roman" w:hAnsi="Times New Roman" w:cs="Times New Roman"/>
          <w:sz w:val="28"/>
          <w:szCs w:val="28"/>
        </w:rPr>
      </w:pPr>
    </w:p>
    <w:sectPr w:rsidR="00902E27" w:rsidRPr="00075DF4" w:rsidSect="00E86F58">
      <w:headerReference w:type="even" r:id="rId9"/>
      <w:footerReference w:type="default" r:id="rId10"/>
      <w:pgSz w:w="11909" w:h="16834"/>
      <w:pgMar w:top="851"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17" w:rsidRDefault="00580517">
      <w:pPr>
        <w:spacing w:line="240" w:lineRule="auto"/>
      </w:pPr>
      <w:r>
        <w:separator/>
      </w:r>
    </w:p>
  </w:endnote>
  <w:endnote w:type="continuationSeparator" w:id="0">
    <w:p w:rsidR="00580517" w:rsidRDefault="00580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407" w:rsidRPr="00DF0407" w:rsidRDefault="00DF0407">
    <w:pPr>
      <w:pStyle w:val="af9"/>
      <w:jc w:val="center"/>
      <w:rPr>
        <w:rFonts w:ascii="Times New Roman" w:hAnsi="Times New Roman"/>
        <w:sz w:val="24"/>
        <w:szCs w:val="24"/>
      </w:rPr>
    </w:pPr>
    <w:r>
      <w:rPr>
        <w:rFonts w:ascii="Times New Roman" w:hAnsi="Times New Roman"/>
        <w:sz w:val="24"/>
        <w:szCs w:val="24"/>
      </w:rPr>
      <w:t xml:space="preserve">- </w:t>
    </w:r>
    <w:r w:rsidR="00A22584" w:rsidRPr="00DF0407">
      <w:rPr>
        <w:rFonts w:ascii="Times New Roman" w:hAnsi="Times New Roman"/>
        <w:sz w:val="24"/>
        <w:szCs w:val="24"/>
      </w:rPr>
      <w:fldChar w:fldCharType="begin"/>
    </w:r>
    <w:r w:rsidRPr="00DF0407">
      <w:rPr>
        <w:rFonts w:ascii="Times New Roman" w:hAnsi="Times New Roman"/>
        <w:sz w:val="24"/>
        <w:szCs w:val="24"/>
      </w:rPr>
      <w:instrText>PAGE   \* MERGEFORMAT</w:instrText>
    </w:r>
    <w:r w:rsidR="00A22584" w:rsidRPr="00DF0407">
      <w:rPr>
        <w:rFonts w:ascii="Times New Roman" w:hAnsi="Times New Roman"/>
        <w:sz w:val="24"/>
        <w:szCs w:val="24"/>
      </w:rPr>
      <w:fldChar w:fldCharType="separate"/>
    </w:r>
    <w:r w:rsidR="003C6FCB">
      <w:rPr>
        <w:rFonts w:ascii="Times New Roman" w:hAnsi="Times New Roman"/>
        <w:noProof/>
        <w:sz w:val="24"/>
        <w:szCs w:val="24"/>
      </w:rPr>
      <w:t>17</w:t>
    </w:r>
    <w:r w:rsidR="00A22584" w:rsidRPr="00DF0407">
      <w:rPr>
        <w:rFonts w:ascii="Times New Roman" w:hAnsi="Times New Roman"/>
        <w:sz w:val="24"/>
        <w:szCs w:val="24"/>
      </w:rPr>
      <w:fldChar w:fldCharType="end"/>
    </w:r>
    <w:r>
      <w:rPr>
        <w:rFonts w:ascii="Times New Roman" w:hAnsi="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17" w:rsidRDefault="00580517">
      <w:pPr>
        <w:spacing w:line="240" w:lineRule="auto"/>
      </w:pPr>
      <w:r>
        <w:separator/>
      </w:r>
    </w:p>
  </w:footnote>
  <w:footnote w:type="continuationSeparator" w:id="0">
    <w:p w:rsidR="00580517" w:rsidRDefault="005805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D3" w:rsidRDefault="00A22584" w:rsidP="00C273FB">
    <w:pPr>
      <w:pStyle w:val="af7"/>
      <w:framePr w:wrap="none" w:vAnchor="text" w:hAnchor="margin" w:xAlign="center" w:y="1"/>
      <w:rPr>
        <w:rStyle w:val="afd"/>
      </w:rPr>
    </w:pPr>
    <w:r>
      <w:rPr>
        <w:rStyle w:val="afd"/>
      </w:rPr>
      <w:fldChar w:fldCharType="begin"/>
    </w:r>
    <w:r w:rsidR="00C80BD3">
      <w:rPr>
        <w:rStyle w:val="afd"/>
      </w:rPr>
      <w:instrText xml:space="preserve">PAGE  </w:instrText>
    </w:r>
    <w:r>
      <w:rPr>
        <w:rStyle w:val="afd"/>
      </w:rPr>
      <w:fldChar w:fldCharType="end"/>
    </w:r>
  </w:p>
  <w:p w:rsidR="00C80BD3" w:rsidRDefault="00C80B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9FF659A"/>
    <w:multiLevelType w:val="multilevel"/>
    <w:tmpl w:val="5F12B3F4"/>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D647C7"/>
    <w:multiLevelType w:val="multilevel"/>
    <w:tmpl w:val="9FF40486"/>
    <w:lvl w:ilvl="0">
      <w:start w:val="1"/>
      <w:numFmt w:val="decimal"/>
      <w:lvlText w:val="%1."/>
      <w:lvlJc w:val="left"/>
      <w:pPr>
        <w:ind w:left="450" w:hanging="450"/>
      </w:pPr>
      <w:rPr>
        <w:rFonts w:hint="default"/>
        <w:b w:val="0"/>
      </w:rPr>
    </w:lvl>
    <w:lvl w:ilvl="1">
      <w:start w:val="2"/>
      <w:numFmt w:val="decimal"/>
      <w:lvlText w:val="%1.%2."/>
      <w:lvlJc w:val="left"/>
      <w:pPr>
        <w:ind w:left="1420" w:hanging="720"/>
      </w:pPr>
      <w:rPr>
        <w:rFonts w:hint="default"/>
        <w:b w:val="0"/>
      </w:rPr>
    </w:lvl>
    <w:lvl w:ilvl="2">
      <w:start w:val="1"/>
      <w:numFmt w:val="decimal"/>
      <w:lvlText w:val="%1.%2.%3."/>
      <w:lvlJc w:val="left"/>
      <w:pPr>
        <w:ind w:left="2120" w:hanging="720"/>
      </w:pPr>
      <w:rPr>
        <w:rFonts w:hint="default"/>
        <w:b w:val="0"/>
      </w:rPr>
    </w:lvl>
    <w:lvl w:ilvl="3">
      <w:start w:val="1"/>
      <w:numFmt w:val="decimal"/>
      <w:lvlText w:val="%1.%2.%3.%4."/>
      <w:lvlJc w:val="left"/>
      <w:pPr>
        <w:ind w:left="3180" w:hanging="1080"/>
      </w:pPr>
      <w:rPr>
        <w:rFonts w:hint="default"/>
        <w:b w:val="0"/>
      </w:rPr>
    </w:lvl>
    <w:lvl w:ilvl="4">
      <w:start w:val="1"/>
      <w:numFmt w:val="decimal"/>
      <w:lvlText w:val="%1.%2.%3.%4.%5."/>
      <w:lvlJc w:val="left"/>
      <w:pPr>
        <w:ind w:left="3880" w:hanging="1080"/>
      </w:pPr>
      <w:rPr>
        <w:rFonts w:hint="default"/>
        <w:b w:val="0"/>
      </w:rPr>
    </w:lvl>
    <w:lvl w:ilvl="5">
      <w:start w:val="1"/>
      <w:numFmt w:val="decimal"/>
      <w:lvlText w:val="%1.%2.%3.%4.%5.%6."/>
      <w:lvlJc w:val="left"/>
      <w:pPr>
        <w:ind w:left="4940" w:hanging="1440"/>
      </w:pPr>
      <w:rPr>
        <w:rFonts w:hint="default"/>
        <w:b w:val="0"/>
      </w:rPr>
    </w:lvl>
    <w:lvl w:ilvl="6">
      <w:start w:val="1"/>
      <w:numFmt w:val="decimal"/>
      <w:lvlText w:val="%1.%2.%3.%4.%5.%6.%7."/>
      <w:lvlJc w:val="left"/>
      <w:pPr>
        <w:ind w:left="6000" w:hanging="1800"/>
      </w:pPr>
      <w:rPr>
        <w:rFonts w:hint="default"/>
        <w:b w:val="0"/>
      </w:rPr>
    </w:lvl>
    <w:lvl w:ilvl="7">
      <w:start w:val="1"/>
      <w:numFmt w:val="decimal"/>
      <w:lvlText w:val="%1.%2.%3.%4.%5.%6.%7.%8."/>
      <w:lvlJc w:val="left"/>
      <w:pPr>
        <w:ind w:left="6700" w:hanging="1800"/>
      </w:pPr>
      <w:rPr>
        <w:rFonts w:hint="default"/>
        <w:b w:val="0"/>
      </w:rPr>
    </w:lvl>
    <w:lvl w:ilvl="8">
      <w:start w:val="1"/>
      <w:numFmt w:val="decimal"/>
      <w:lvlText w:val="%1.%2.%3.%4.%5.%6.%7.%8.%9."/>
      <w:lvlJc w:val="left"/>
      <w:pPr>
        <w:ind w:left="7760" w:hanging="2160"/>
      </w:pPr>
      <w:rPr>
        <w:rFonts w:hint="default"/>
        <w:b w:val="0"/>
      </w:rPr>
    </w:lvl>
  </w:abstractNum>
  <w:abstractNum w:abstractNumId="7">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
  </w:num>
  <w:num w:numId="3">
    <w:abstractNumId w:val="2"/>
  </w:num>
  <w:num w:numId="4">
    <w:abstractNumId w:val="0"/>
  </w:num>
  <w:num w:numId="5">
    <w:abstractNumId w:val="10"/>
  </w:num>
  <w:num w:numId="6">
    <w:abstractNumId w:val="3"/>
  </w:num>
  <w:num w:numId="7">
    <w:abstractNumId w:val="9"/>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0600A"/>
    <w:rsid w:val="0002153E"/>
    <w:rsid w:val="00030CA3"/>
    <w:rsid w:val="0003156D"/>
    <w:rsid w:val="00041806"/>
    <w:rsid w:val="00046DBB"/>
    <w:rsid w:val="00051463"/>
    <w:rsid w:val="000638A9"/>
    <w:rsid w:val="00073B92"/>
    <w:rsid w:val="00075DF4"/>
    <w:rsid w:val="000855AC"/>
    <w:rsid w:val="00085C9F"/>
    <w:rsid w:val="00093DF1"/>
    <w:rsid w:val="000966DD"/>
    <w:rsid w:val="000A07E4"/>
    <w:rsid w:val="000A4379"/>
    <w:rsid w:val="000C0AD5"/>
    <w:rsid w:val="000C63D5"/>
    <w:rsid w:val="000E6451"/>
    <w:rsid w:val="001043D6"/>
    <w:rsid w:val="00105FEC"/>
    <w:rsid w:val="001104E9"/>
    <w:rsid w:val="00111F3E"/>
    <w:rsid w:val="00113170"/>
    <w:rsid w:val="001376B9"/>
    <w:rsid w:val="001423A2"/>
    <w:rsid w:val="0016121C"/>
    <w:rsid w:val="001651E1"/>
    <w:rsid w:val="001807F4"/>
    <w:rsid w:val="00181D93"/>
    <w:rsid w:val="00182737"/>
    <w:rsid w:val="0019541E"/>
    <w:rsid w:val="00195B46"/>
    <w:rsid w:val="00196443"/>
    <w:rsid w:val="001A4059"/>
    <w:rsid w:val="001B5E05"/>
    <w:rsid w:val="001C2D94"/>
    <w:rsid w:val="001C5098"/>
    <w:rsid w:val="001D22DC"/>
    <w:rsid w:val="001D748B"/>
    <w:rsid w:val="001E78C8"/>
    <w:rsid w:val="001F5EB5"/>
    <w:rsid w:val="0021260D"/>
    <w:rsid w:val="00216D3F"/>
    <w:rsid w:val="002173FC"/>
    <w:rsid w:val="00221480"/>
    <w:rsid w:val="0024097D"/>
    <w:rsid w:val="00267255"/>
    <w:rsid w:val="00277643"/>
    <w:rsid w:val="002820F3"/>
    <w:rsid w:val="002832BA"/>
    <w:rsid w:val="00283784"/>
    <w:rsid w:val="002874E9"/>
    <w:rsid w:val="002930FA"/>
    <w:rsid w:val="00295BCF"/>
    <w:rsid w:val="002A7D73"/>
    <w:rsid w:val="002B36BD"/>
    <w:rsid w:val="002B5B45"/>
    <w:rsid w:val="002E2BE4"/>
    <w:rsid w:val="002E7284"/>
    <w:rsid w:val="002F0711"/>
    <w:rsid w:val="002F3A86"/>
    <w:rsid w:val="0030137A"/>
    <w:rsid w:val="00301C79"/>
    <w:rsid w:val="00310486"/>
    <w:rsid w:val="00335CA1"/>
    <w:rsid w:val="00340E13"/>
    <w:rsid w:val="003414B5"/>
    <w:rsid w:val="00346E79"/>
    <w:rsid w:val="00352D3B"/>
    <w:rsid w:val="00354473"/>
    <w:rsid w:val="00371D58"/>
    <w:rsid w:val="0037740B"/>
    <w:rsid w:val="0038324A"/>
    <w:rsid w:val="003A26BE"/>
    <w:rsid w:val="003A39FD"/>
    <w:rsid w:val="003A4B46"/>
    <w:rsid w:val="003A5E10"/>
    <w:rsid w:val="003B1562"/>
    <w:rsid w:val="003C1010"/>
    <w:rsid w:val="003C1685"/>
    <w:rsid w:val="003C6C13"/>
    <w:rsid w:val="003C6FCB"/>
    <w:rsid w:val="003D7E39"/>
    <w:rsid w:val="003E01C5"/>
    <w:rsid w:val="003F7C1E"/>
    <w:rsid w:val="00403DE6"/>
    <w:rsid w:val="004050BC"/>
    <w:rsid w:val="00415D55"/>
    <w:rsid w:val="0043519F"/>
    <w:rsid w:val="00467B39"/>
    <w:rsid w:val="00470BBC"/>
    <w:rsid w:val="004732C9"/>
    <w:rsid w:val="00475369"/>
    <w:rsid w:val="00477A65"/>
    <w:rsid w:val="00485794"/>
    <w:rsid w:val="00486ED0"/>
    <w:rsid w:val="00494F34"/>
    <w:rsid w:val="004A3844"/>
    <w:rsid w:val="004A4265"/>
    <w:rsid w:val="004B54DD"/>
    <w:rsid w:val="004B5DBE"/>
    <w:rsid w:val="004C7652"/>
    <w:rsid w:val="004D291C"/>
    <w:rsid w:val="004D57B7"/>
    <w:rsid w:val="004E3831"/>
    <w:rsid w:val="00500056"/>
    <w:rsid w:val="00502E25"/>
    <w:rsid w:val="0050526F"/>
    <w:rsid w:val="005136F3"/>
    <w:rsid w:val="00517FF4"/>
    <w:rsid w:val="00520397"/>
    <w:rsid w:val="00523BA1"/>
    <w:rsid w:val="00527AB5"/>
    <w:rsid w:val="00533A72"/>
    <w:rsid w:val="00541C55"/>
    <w:rsid w:val="00547CBB"/>
    <w:rsid w:val="0055087E"/>
    <w:rsid w:val="00552B47"/>
    <w:rsid w:val="00556542"/>
    <w:rsid w:val="00561E2E"/>
    <w:rsid w:val="005717F3"/>
    <w:rsid w:val="0057183E"/>
    <w:rsid w:val="00580517"/>
    <w:rsid w:val="00581EFF"/>
    <w:rsid w:val="005873FE"/>
    <w:rsid w:val="0059680C"/>
    <w:rsid w:val="005B51E5"/>
    <w:rsid w:val="005B751B"/>
    <w:rsid w:val="005E30DD"/>
    <w:rsid w:val="005E3EC0"/>
    <w:rsid w:val="00607BA5"/>
    <w:rsid w:val="00612693"/>
    <w:rsid w:val="00621A7F"/>
    <w:rsid w:val="00657519"/>
    <w:rsid w:val="00660468"/>
    <w:rsid w:val="00674BD9"/>
    <w:rsid w:val="00694C0F"/>
    <w:rsid w:val="006974B7"/>
    <w:rsid w:val="006A3986"/>
    <w:rsid w:val="006A53FE"/>
    <w:rsid w:val="006B4F24"/>
    <w:rsid w:val="006C4238"/>
    <w:rsid w:val="006C44A7"/>
    <w:rsid w:val="006C62B1"/>
    <w:rsid w:val="006D72B3"/>
    <w:rsid w:val="006E1585"/>
    <w:rsid w:val="006E4121"/>
    <w:rsid w:val="006E6C86"/>
    <w:rsid w:val="006F3A4C"/>
    <w:rsid w:val="006F527A"/>
    <w:rsid w:val="00714B47"/>
    <w:rsid w:val="007230BD"/>
    <w:rsid w:val="00757A99"/>
    <w:rsid w:val="0076314B"/>
    <w:rsid w:val="007661F9"/>
    <w:rsid w:val="007840FE"/>
    <w:rsid w:val="00794467"/>
    <w:rsid w:val="007A1B0B"/>
    <w:rsid w:val="007B0EA8"/>
    <w:rsid w:val="007B3A72"/>
    <w:rsid w:val="007B682D"/>
    <w:rsid w:val="007D5C55"/>
    <w:rsid w:val="007E606C"/>
    <w:rsid w:val="00802019"/>
    <w:rsid w:val="0081319E"/>
    <w:rsid w:val="00813D5C"/>
    <w:rsid w:val="00822740"/>
    <w:rsid w:val="008306D4"/>
    <w:rsid w:val="00830BEA"/>
    <w:rsid w:val="00833CE2"/>
    <w:rsid w:val="0084400B"/>
    <w:rsid w:val="00855875"/>
    <w:rsid w:val="0086631D"/>
    <w:rsid w:val="00866991"/>
    <w:rsid w:val="0087259D"/>
    <w:rsid w:val="00890C31"/>
    <w:rsid w:val="008B4531"/>
    <w:rsid w:val="008B776B"/>
    <w:rsid w:val="008D27F9"/>
    <w:rsid w:val="008D75AC"/>
    <w:rsid w:val="008F041C"/>
    <w:rsid w:val="008F0F8E"/>
    <w:rsid w:val="008F324B"/>
    <w:rsid w:val="00900446"/>
    <w:rsid w:val="00902E27"/>
    <w:rsid w:val="00905A47"/>
    <w:rsid w:val="00921733"/>
    <w:rsid w:val="009262D4"/>
    <w:rsid w:val="00966D57"/>
    <w:rsid w:val="009772BD"/>
    <w:rsid w:val="00982AE2"/>
    <w:rsid w:val="00997F9C"/>
    <w:rsid w:val="009C0478"/>
    <w:rsid w:val="009C6A26"/>
    <w:rsid w:val="009C7F25"/>
    <w:rsid w:val="009D3D47"/>
    <w:rsid w:val="009F055C"/>
    <w:rsid w:val="009F0D59"/>
    <w:rsid w:val="009F2E83"/>
    <w:rsid w:val="009F5E6C"/>
    <w:rsid w:val="009F769A"/>
    <w:rsid w:val="00A21480"/>
    <w:rsid w:val="00A220B8"/>
    <w:rsid w:val="00A22584"/>
    <w:rsid w:val="00A241E6"/>
    <w:rsid w:val="00A33753"/>
    <w:rsid w:val="00A427B0"/>
    <w:rsid w:val="00A57F02"/>
    <w:rsid w:val="00A71885"/>
    <w:rsid w:val="00A73C82"/>
    <w:rsid w:val="00A7671B"/>
    <w:rsid w:val="00A83065"/>
    <w:rsid w:val="00A84920"/>
    <w:rsid w:val="00A9668C"/>
    <w:rsid w:val="00A974D6"/>
    <w:rsid w:val="00AA14AE"/>
    <w:rsid w:val="00AB0B54"/>
    <w:rsid w:val="00AD15E6"/>
    <w:rsid w:val="00AD514F"/>
    <w:rsid w:val="00AE0EEF"/>
    <w:rsid w:val="00AE75D7"/>
    <w:rsid w:val="00AF122D"/>
    <w:rsid w:val="00AF3631"/>
    <w:rsid w:val="00B132F6"/>
    <w:rsid w:val="00B15876"/>
    <w:rsid w:val="00B2105F"/>
    <w:rsid w:val="00B4224A"/>
    <w:rsid w:val="00B42347"/>
    <w:rsid w:val="00B437D4"/>
    <w:rsid w:val="00B559CA"/>
    <w:rsid w:val="00B61BFB"/>
    <w:rsid w:val="00B6526C"/>
    <w:rsid w:val="00B66C3D"/>
    <w:rsid w:val="00B71E01"/>
    <w:rsid w:val="00B72291"/>
    <w:rsid w:val="00B86C93"/>
    <w:rsid w:val="00BA6765"/>
    <w:rsid w:val="00BC4EE6"/>
    <w:rsid w:val="00BF5052"/>
    <w:rsid w:val="00BF5CA1"/>
    <w:rsid w:val="00C01241"/>
    <w:rsid w:val="00C04D3B"/>
    <w:rsid w:val="00C07064"/>
    <w:rsid w:val="00C154F7"/>
    <w:rsid w:val="00C1551B"/>
    <w:rsid w:val="00C26A7C"/>
    <w:rsid w:val="00C273FB"/>
    <w:rsid w:val="00C5639E"/>
    <w:rsid w:val="00C567DF"/>
    <w:rsid w:val="00C80BD3"/>
    <w:rsid w:val="00C879CB"/>
    <w:rsid w:val="00C95682"/>
    <w:rsid w:val="00CA3CEC"/>
    <w:rsid w:val="00CA4A55"/>
    <w:rsid w:val="00CB1B4C"/>
    <w:rsid w:val="00CC3E6C"/>
    <w:rsid w:val="00CC4858"/>
    <w:rsid w:val="00CC76BB"/>
    <w:rsid w:val="00CE352B"/>
    <w:rsid w:val="00CE3929"/>
    <w:rsid w:val="00CF3FC5"/>
    <w:rsid w:val="00CF7C11"/>
    <w:rsid w:val="00D060A7"/>
    <w:rsid w:val="00D0706D"/>
    <w:rsid w:val="00D07DC2"/>
    <w:rsid w:val="00D12E1D"/>
    <w:rsid w:val="00D142D0"/>
    <w:rsid w:val="00D15749"/>
    <w:rsid w:val="00D32ECE"/>
    <w:rsid w:val="00D33FF1"/>
    <w:rsid w:val="00D37B46"/>
    <w:rsid w:val="00D4265D"/>
    <w:rsid w:val="00D72FF1"/>
    <w:rsid w:val="00D73D0C"/>
    <w:rsid w:val="00D74371"/>
    <w:rsid w:val="00D769F6"/>
    <w:rsid w:val="00D82711"/>
    <w:rsid w:val="00D83D81"/>
    <w:rsid w:val="00D852C8"/>
    <w:rsid w:val="00D92769"/>
    <w:rsid w:val="00DB67B7"/>
    <w:rsid w:val="00DB7986"/>
    <w:rsid w:val="00DC156F"/>
    <w:rsid w:val="00DC468F"/>
    <w:rsid w:val="00DD60B3"/>
    <w:rsid w:val="00DE62B1"/>
    <w:rsid w:val="00DF0407"/>
    <w:rsid w:val="00DF3D99"/>
    <w:rsid w:val="00DF3EAD"/>
    <w:rsid w:val="00E02BB3"/>
    <w:rsid w:val="00E03B2F"/>
    <w:rsid w:val="00E13188"/>
    <w:rsid w:val="00E1509B"/>
    <w:rsid w:val="00E1628A"/>
    <w:rsid w:val="00E266CD"/>
    <w:rsid w:val="00E33289"/>
    <w:rsid w:val="00E35227"/>
    <w:rsid w:val="00E42216"/>
    <w:rsid w:val="00E5612D"/>
    <w:rsid w:val="00E64ADB"/>
    <w:rsid w:val="00E81003"/>
    <w:rsid w:val="00E82A48"/>
    <w:rsid w:val="00E86F58"/>
    <w:rsid w:val="00EA1764"/>
    <w:rsid w:val="00EA1FF3"/>
    <w:rsid w:val="00EA48D4"/>
    <w:rsid w:val="00EA6A40"/>
    <w:rsid w:val="00EA6F78"/>
    <w:rsid w:val="00EB7989"/>
    <w:rsid w:val="00EC796E"/>
    <w:rsid w:val="00ED137B"/>
    <w:rsid w:val="00ED3A1E"/>
    <w:rsid w:val="00F01554"/>
    <w:rsid w:val="00F2010A"/>
    <w:rsid w:val="00F33886"/>
    <w:rsid w:val="00F433D4"/>
    <w:rsid w:val="00F457BB"/>
    <w:rsid w:val="00F51A7D"/>
    <w:rsid w:val="00F66414"/>
    <w:rsid w:val="00F82439"/>
    <w:rsid w:val="00F96FD7"/>
    <w:rsid w:val="00F9798E"/>
    <w:rsid w:val="00F97BBE"/>
    <w:rsid w:val="00FA71AE"/>
    <w:rsid w:val="00FA7C72"/>
    <w:rsid w:val="00FA7E46"/>
    <w:rsid w:val="00FB4DDB"/>
    <w:rsid w:val="00FC3B53"/>
    <w:rsid w:val="00FC6A6E"/>
    <w:rsid w:val="00FD18A2"/>
    <w:rsid w:val="00FE620B"/>
    <w:rsid w:val="00FF23F7"/>
    <w:rsid w:val="00FF43B5"/>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2010A"/>
    <w:pPr>
      <w:spacing w:line="276" w:lineRule="auto"/>
    </w:pPr>
    <w:rPr>
      <w:color w:val="000000"/>
      <w:sz w:val="22"/>
      <w:szCs w:val="22"/>
      <w:lang w:eastAsia="zh-CN"/>
    </w:rPr>
  </w:style>
  <w:style w:type="paragraph" w:styleId="1">
    <w:name w:val="heading 1"/>
    <w:basedOn w:val="a"/>
    <w:next w:val="a"/>
    <w:qFormat/>
    <w:rsid w:val="00F2010A"/>
    <w:pPr>
      <w:keepNext/>
      <w:keepLines/>
      <w:spacing w:before="400" w:after="120"/>
      <w:contextualSpacing/>
      <w:outlineLvl w:val="0"/>
    </w:pPr>
    <w:rPr>
      <w:sz w:val="40"/>
      <w:szCs w:val="40"/>
    </w:rPr>
  </w:style>
  <w:style w:type="paragraph" w:styleId="2">
    <w:name w:val="heading 2"/>
    <w:basedOn w:val="a"/>
    <w:next w:val="a"/>
    <w:qFormat/>
    <w:rsid w:val="00F2010A"/>
    <w:pPr>
      <w:keepNext/>
      <w:keepLines/>
      <w:spacing w:before="360" w:after="120"/>
      <w:contextualSpacing/>
      <w:outlineLvl w:val="1"/>
    </w:pPr>
    <w:rPr>
      <w:sz w:val="32"/>
      <w:szCs w:val="32"/>
    </w:rPr>
  </w:style>
  <w:style w:type="paragraph" w:styleId="3">
    <w:name w:val="heading 3"/>
    <w:basedOn w:val="a"/>
    <w:next w:val="a"/>
    <w:qFormat/>
    <w:rsid w:val="00F2010A"/>
    <w:pPr>
      <w:keepNext/>
      <w:keepLines/>
      <w:spacing w:before="320" w:after="80"/>
      <w:contextualSpacing/>
      <w:outlineLvl w:val="2"/>
    </w:pPr>
    <w:rPr>
      <w:color w:val="434343"/>
      <w:sz w:val="28"/>
      <w:szCs w:val="28"/>
    </w:rPr>
  </w:style>
  <w:style w:type="paragraph" w:styleId="4">
    <w:name w:val="heading 4"/>
    <w:basedOn w:val="a"/>
    <w:next w:val="a"/>
    <w:qFormat/>
    <w:rsid w:val="00F2010A"/>
    <w:pPr>
      <w:keepNext/>
      <w:keepLines/>
      <w:spacing w:before="280" w:after="80"/>
      <w:contextualSpacing/>
      <w:outlineLvl w:val="3"/>
    </w:pPr>
    <w:rPr>
      <w:color w:val="666666"/>
      <w:sz w:val="24"/>
      <w:szCs w:val="24"/>
    </w:rPr>
  </w:style>
  <w:style w:type="paragraph" w:styleId="5">
    <w:name w:val="heading 5"/>
    <w:basedOn w:val="a"/>
    <w:next w:val="a"/>
    <w:qFormat/>
    <w:rsid w:val="00F2010A"/>
    <w:pPr>
      <w:keepNext/>
      <w:keepLines/>
      <w:spacing w:before="240" w:after="80"/>
      <w:contextualSpacing/>
      <w:outlineLvl w:val="4"/>
    </w:pPr>
    <w:rPr>
      <w:color w:val="666666"/>
    </w:rPr>
  </w:style>
  <w:style w:type="paragraph" w:styleId="6">
    <w:name w:val="heading 6"/>
    <w:basedOn w:val="a"/>
    <w:next w:val="a"/>
    <w:qFormat/>
    <w:rsid w:val="00F2010A"/>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2010A"/>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F2010A"/>
    <w:pPr>
      <w:keepNext/>
      <w:keepLines/>
      <w:spacing w:after="60"/>
      <w:contextualSpacing/>
    </w:pPr>
    <w:rPr>
      <w:sz w:val="52"/>
      <w:szCs w:val="52"/>
    </w:rPr>
  </w:style>
  <w:style w:type="paragraph" w:styleId="a4">
    <w:name w:val="Subtitle"/>
    <w:basedOn w:val="a"/>
    <w:next w:val="a"/>
    <w:qFormat/>
    <w:rsid w:val="00F2010A"/>
    <w:pPr>
      <w:keepNext/>
      <w:keepLines/>
      <w:spacing w:after="320"/>
      <w:contextualSpacing/>
    </w:pPr>
    <w:rPr>
      <w:color w:val="666666"/>
      <w:sz w:val="30"/>
      <w:szCs w:val="30"/>
    </w:rPr>
  </w:style>
  <w:style w:type="table" w:customStyle="1" w:styleId="a5">
    <w:basedOn w:val="TableNormal"/>
    <w:rsid w:val="00F2010A"/>
    <w:tblPr>
      <w:tblStyleRowBandSize w:val="1"/>
      <w:tblStyleColBandSize w:val="1"/>
    </w:tblPr>
  </w:style>
  <w:style w:type="table" w:customStyle="1" w:styleId="a6">
    <w:basedOn w:val="TableNormal"/>
    <w:rsid w:val="00F2010A"/>
    <w:tblPr>
      <w:tblStyleRowBandSize w:val="1"/>
      <w:tblStyleColBandSize w:val="1"/>
    </w:tblPr>
  </w:style>
  <w:style w:type="table" w:customStyle="1" w:styleId="a7">
    <w:basedOn w:val="TableNormal"/>
    <w:rsid w:val="00F2010A"/>
    <w:tblPr>
      <w:tblStyleRowBandSize w:val="1"/>
      <w:tblStyleColBandSize w:val="1"/>
    </w:tblPr>
  </w:style>
  <w:style w:type="table" w:customStyle="1" w:styleId="a8">
    <w:basedOn w:val="TableNormal"/>
    <w:rsid w:val="00F2010A"/>
    <w:tblPr>
      <w:tblStyleRowBandSize w:val="1"/>
      <w:tblStyleColBandSize w:val="1"/>
    </w:tblPr>
  </w:style>
  <w:style w:type="table" w:customStyle="1" w:styleId="a9">
    <w:basedOn w:val="TableNormal"/>
    <w:rsid w:val="00F2010A"/>
    <w:tblPr>
      <w:tblStyleRowBandSize w:val="1"/>
      <w:tblStyleColBandSize w:val="1"/>
    </w:tblPr>
  </w:style>
  <w:style w:type="table" w:customStyle="1" w:styleId="aa">
    <w:basedOn w:val="TableNormal"/>
    <w:rsid w:val="00F2010A"/>
    <w:tblPr>
      <w:tblStyleRowBandSize w:val="1"/>
      <w:tblStyleColBandSize w:val="1"/>
    </w:tblPr>
  </w:style>
  <w:style w:type="table" w:customStyle="1" w:styleId="ab">
    <w:basedOn w:val="TableNormal"/>
    <w:rsid w:val="00F2010A"/>
    <w:tblPr>
      <w:tblStyleRowBandSize w:val="1"/>
      <w:tblStyleColBandSize w:val="1"/>
    </w:tblPr>
  </w:style>
  <w:style w:type="table" w:customStyle="1" w:styleId="ac">
    <w:basedOn w:val="TableNormal"/>
    <w:rsid w:val="00F2010A"/>
    <w:tblPr>
      <w:tblStyleRowBandSize w:val="1"/>
      <w:tblStyleColBandSize w:val="1"/>
    </w:tblPr>
  </w:style>
  <w:style w:type="table" w:customStyle="1" w:styleId="ad">
    <w:basedOn w:val="TableNormal"/>
    <w:rsid w:val="00F2010A"/>
    <w:tblPr>
      <w:tblStyleRowBandSize w:val="1"/>
      <w:tblStyleColBandSize w:val="1"/>
    </w:tblPr>
  </w:style>
  <w:style w:type="table" w:customStyle="1" w:styleId="ae">
    <w:basedOn w:val="TableNormal"/>
    <w:rsid w:val="00F2010A"/>
    <w:tblPr>
      <w:tblStyleRowBandSize w:val="1"/>
      <w:tblStyleColBandSize w:val="1"/>
    </w:tblPr>
  </w:style>
  <w:style w:type="table" w:customStyle="1" w:styleId="af">
    <w:basedOn w:val="TableNormal"/>
    <w:rsid w:val="00F2010A"/>
    <w:tblPr>
      <w:tblStyleRowBandSize w:val="1"/>
      <w:tblStyleColBandSize w:val="1"/>
    </w:tblPr>
  </w:style>
  <w:style w:type="paragraph" w:styleId="af0">
    <w:name w:val="annotation text"/>
    <w:basedOn w:val="a"/>
    <w:link w:val="af1"/>
    <w:uiPriority w:val="99"/>
    <w:semiHidden/>
    <w:unhideWhenUsed/>
    <w:rsid w:val="00F2010A"/>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F2010A"/>
    <w:rPr>
      <w:sz w:val="24"/>
      <w:szCs w:val="24"/>
    </w:rPr>
  </w:style>
  <w:style w:type="character" w:styleId="af2">
    <w:name w:val="annotation reference"/>
    <w:uiPriority w:val="99"/>
    <w:semiHidden/>
    <w:unhideWhenUsed/>
    <w:rsid w:val="00F2010A"/>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List Paragraph"/>
    <w:basedOn w:val="a"/>
    <w:uiPriority w:val="34"/>
    <w:qFormat/>
    <w:rsid w:val="00E42216"/>
    <w:pPr>
      <w:spacing w:after="200"/>
      <w:ind w:left="720"/>
      <w:contextualSpacing/>
    </w:pPr>
    <w:rPr>
      <w:rFonts w:ascii="Calibri" w:eastAsia="Calibri" w:hAnsi="Calibri" w:cs="Times New Roman"/>
      <w:color w:val="auto"/>
      <w:lang w:eastAsia="en-US"/>
    </w:rPr>
  </w:style>
  <w:style w:type="character" w:styleId="aff1">
    <w:name w:val="Hyperlink"/>
    <w:uiPriority w:val="99"/>
    <w:semiHidden/>
    <w:unhideWhenUsed/>
    <w:rsid w:val="000A07E4"/>
    <w:rPr>
      <w:color w:val="0000FF"/>
      <w:u w:val="single"/>
    </w:rPr>
  </w:style>
  <w:style w:type="paragraph" w:styleId="HTML">
    <w:name w:val="HTML Preformatted"/>
    <w:basedOn w:val="a"/>
    <w:link w:val="HTML0"/>
    <w:semiHidden/>
    <w:rsid w:val="00AE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333333"/>
      <w:sz w:val="20"/>
      <w:szCs w:val="20"/>
    </w:rPr>
  </w:style>
  <w:style w:type="character" w:customStyle="1" w:styleId="HTML0">
    <w:name w:val="Стандартный HTML Знак"/>
    <w:link w:val="HTML"/>
    <w:semiHidden/>
    <w:rsid w:val="00AE0EEF"/>
    <w:rPr>
      <w:rFonts w:ascii="Courier New" w:eastAsia="Times New Roman" w:hAnsi="Courier New" w:cs="Courier New"/>
      <w:color w:val="333333"/>
    </w:rPr>
  </w:style>
  <w:style w:type="paragraph" w:customStyle="1" w:styleId="u">
    <w:name w:val="u"/>
    <w:basedOn w:val="a"/>
    <w:rsid w:val="00AE0EEF"/>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character" w:customStyle="1" w:styleId="blk">
    <w:name w:val="blk"/>
    <w:rsid w:val="00EA48D4"/>
  </w:style>
  <w:style w:type="character" w:customStyle="1" w:styleId="apple-converted-space">
    <w:name w:val="apple-converted-space"/>
    <w:rsid w:val="00EA48D4"/>
  </w:style>
  <w:style w:type="paragraph" w:styleId="31">
    <w:name w:val="Body Text Indent 3"/>
    <w:basedOn w:val="a"/>
    <w:link w:val="32"/>
    <w:semiHidden/>
    <w:rsid w:val="002930FA"/>
    <w:pPr>
      <w:autoSpaceDE w:val="0"/>
      <w:autoSpaceDN w:val="0"/>
      <w:adjustRightInd w:val="0"/>
      <w:spacing w:line="240" w:lineRule="auto"/>
      <w:ind w:left="360" w:firstLine="720"/>
      <w:jc w:val="both"/>
    </w:pPr>
    <w:rPr>
      <w:rFonts w:ascii="Times New Roman" w:eastAsia="Times New Roman" w:hAnsi="Times New Roman" w:cs="Times New Roman"/>
      <w:color w:val="auto"/>
      <w:szCs w:val="24"/>
    </w:rPr>
  </w:style>
  <w:style w:type="character" w:customStyle="1" w:styleId="32">
    <w:name w:val="Основной текст с отступом 3 Знак"/>
    <w:link w:val="31"/>
    <w:semiHidden/>
    <w:rsid w:val="002930FA"/>
    <w:rPr>
      <w:rFonts w:ascii="Times New Roman" w:eastAsia="Times New Roman" w:hAnsi="Times New Roman" w:cs="Times New Roman"/>
      <w:sz w:val="22"/>
      <w:szCs w:val="24"/>
    </w:rPr>
  </w:style>
  <w:style w:type="paragraph" w:styleId="aff2">
    <w:name w:val="Normal (Web)"/>
    <w:basedOn w:val="a"/>
    <w:rsid w:val="00FC6A6E"/>
    <w:pPr>
      <w:spacing w:before="75" w:after="75" w:line="240" w:lineRule="auto"/>
    </w:pPr>
    <w:rPr>
      <w:rFonts w:eastAsia="Times New Roman"/>
      <w:color w:val="auto"/>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2010A"/>
    <w:pPr>
      <w:spacing w:line="276" w:lineRule="auto"/>
    </w:pPr>
    <w:rPr>
      <w:color w:val="000000"/>
      <w:sz w:val="22"/>
      <w:szCs w:val="22"/>
      <w:lang w:eastAsia="zh-CN"/>
    </w:rPr>
  </w:style>
  <w:style w:type="paragraph" w:styleId="1">
    <w:name w:val="heading 1"/>
    <w:basedOn w:val="a"/>
    <w:next w:val="a"/>
    <w:qFormat/>
    <w:rsid w:val="00F2010A"/>
    <w:pPr>
      <w:keepNext/>
      <w:keepLines/>
      <w:spacing w:before="400" w:after="120"/>
      <w:contextualSpacing/>
      <w:outlineLvl w:val="0"/>
    </w:pPr>
    <w:rPr>
      <w:sz w:val="40"/>
      <w:szCs w:val="40"/>
    </w:rPr>
  </w:style>
  <w:style w:type="paragraph" w:styleId="2">
    <w:name w:val="heading 2"/>
    <w:basedOn w:val="a"/>
    <w:next w:val="a"/>
    <w:qFormat/>
    <w:rsid w:val="00F2010A"/>
    <w:pPr>
      <w:keepNext/>
      <w:keepLines/>
      <w:spacing w:before="360" w:after="120"/>
      <w:contextualSpacing/>
      <w:outlineLvl w:val="1"/>
    </w:pPr>
    <w:rPr>
      <w:sz w:val="32"/>
      <w:szCs w:val="32"/>
    </w:rPr>
  </w:style>
  <w:style w:type="paragraph" w:styleId="3">
    <w:name w:val="heading 3"/>
    <w:basedOn w:val="a"/>
    <w:next w:val="a"/>
    <w:qFormat/>
    <w:rsid w:val="00F2010A"/>
    <w:pPr>
      <w:keepNext/>
      <w:keepLines/>
      <w:spacing w:before="320" w:after="80"/>
      <w:contextualSpacing/>
      <w:outlineLvl w:val="2"/>
    </w:pPr>
    <w:rPr>
      <w:color w:val="434343"/>
      <w:sz w:val="28"/>
      <w:szCs w:val="28"/>
    </w:rPr>
  </w:style>
  <w:style w:type="paragraph" w:styleId="4">
    <w:name w:val="heading 4"/>
    <w:basedOn w:val="a"/>
    <w:next w:val="a"/>
    <w:qFormat/>
    <w:rsid w:val="00F2010A"/>
    <w:pPr>
      <w:keepNext/>
      <w:keepLines/>
      <w:spacing w:before="280" w:after="80"/>
      <w:contextualSpacing/>
      <w:outlineLvl w:val="3"/>
    </w:pPr>
    <w:rPr>
      <w:color w:val="666666"/>
      <w:sz w:val="24"/>
      <w:szCs w:val="24"/>
    </w:rPr>
  </w:style>
  <w:style w:type="paragraph" w:styleId="5">
    <w:name w:val="heading 5"/>
    <w:basedOn w:val="a"/>
    <w:next w:val="a"/>
    <w:qFormat/>
    <w:rsid w:val="00F2010A"/>
    <w:pPr>
      <w:keepNext/>
      <w:keepLines/>
      <w:spacing w:before="240" w:after="80"/>
      <w:contextualSpacing/>
      <w:outlineLvl w:val="4"/>
    </w:pPr>
    <w:rPr>
      <w:color w:val="666666"/>
    </w:rPr>
  </w:style>
  <w:style w:type="paragraph" w:styleId="6">
    <w:name w:val="heading 6"/>
    <w:basedOn w:val="a"/>
    <w:next w:val="a"/>
    <w:qFormat/>
    <w:rsid w:val="00F2010A"/>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2010A"/>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F2010A"/>
    <w:pPr>
      <w:keepNext/>
      <w:keepLines/>
      <w:spacing w:after="60"/>
      <w:contextualSpacing/>
    </w:pPr>
    <w:rPr>
      <w:sz w:val="52"/>
      <w:szCs w:val="52"/>
    </w:rPr>
  </w:style>
  <w:style w:type="paragraph" w:styleId="a4">
    <w:name w:val="Subtitle"/>
    <w:basedOn w:val="a"/>
    <w:next w:val="a"/>
    <w:qFormat/>
    <w:rsid w:val="00F2010A"/>
    <w:pPr>
      <w:keepNext/>
      <w:keepLines/>
      <w:spacing w:after="320"/>
      <w:contextualSpacing/>
    </w:pPr>
    <w:rPr>
      <w:color w:val="666666"/>
      <w:sz w:val="30"/>
      <w:szCs w:val="30"/>
    </w:rPr>
  </w:style>
  <w:style w:type="table" w:customStyle="1" w:styleId="a5">
    <w:basedOn w:val="TableNormal"/>
    <w:rsid w:val="00F2010A"/>
    <w:tblPr>
      <w:tblStyleRowBandSize w:val="1"/>
      <w:tblStyleColBandSize w:val="1"/>
    </w:tblPr>
  </w:style>
  <w:style w:type="table" w:customStyle="1" w:styleId="a6">
    <w:basedOn w:val="TableNormal"/>
    <w:rsid w:val="00F2010A"/>
    <w:tblPr>
      <w:tblStyleRowBandSize w:val="1"/>
      <w:tblStyleColBandSize w:val="1"/>
    </w:tblPr>
  </w:style>
  <w:style w:type="table" w:customStyle="1" w:styleId="a7">
    <w:basedOn w:val="TableNormal"/>
    <w:rsid w:val="00F2010A"/>
    <w:tblPr>
      <w:tblStyleRowBandSize w:val="1"/>
      <w:tblStyleColBandSize w:val="1"/>
    </w:tblPr>
  </w:style>
  <w:style w:type="table" w:customStyle="1" w:styleId="a8">
    <w:basedOn w:val="TableNormal"/>
    <w:rsid w:val="00F2010A"/>
    <w:tblPr>
      <w:tblStyleRowBandSize w:val="1"/>
      <w:tblStyleColBandSize w:val="1"/>
    </w:tblPr>
  </w:style>
  <w:style w:type="table" w:customStyle="1" w:styleId="a9">
    <w:basedOn w:val="TableNormal"/>
    <w:rsid w:val="00F2010A"/>
    <w:tblPr>
      <w:tblStyleRowBandSize w:val="1"/>
      <w:tblStyleColBandSize w:val="1"/>
    </w:tblPr>
  </w:style>
  <w:style w:type="table" w:customStyle="1" w:styleId="aa">
    <w:basedOn w:val="TableNormal"/>
    <w:rsid w:val="00F2010A"/>
    <w:tblPr>
      <w:tblStyleRowBandSize w:val="1"/>
      <w:tblStyleColBandSize w:val="1"/>
    </w:tblPr>
  </w:style>
  <w:style w:type="table" w:customStyle="1" w:styleId="ab">
    <w:basedOn w:val="TableNormal"/>
    <w:rsid w:val="00F2010A"/>
    <w:tblPr>
      <w:tblStyleRowBandSize w:val="1"/>
      <w:tblStyleColBandSize w:val="1"/>
    </w:tblPr>
  </w:style>
  <w:style w:type="table" w:customStyle="1" w:styleId="ac">
    <w:basedOn w:val="TableNormal"/>
    <w:rsid w:val="00F2010A"/>
    <w:tblPr>
      <w:tblStyleRowBandSize w:val="1"/>
      <w:tblStyleColBandSize w:val="1"/>
    </w:tblPr>
  </w:style>
  <w:style w:type="table" w:customStyle="1" w:styleId="ad">
    <w:basedOn w:val="TableNormal"/>
    <w:rsid w:val="00F2010A"/>
    <w:tblPr>
      <w:tblStyleRowBandSize w:val="1"/>
      <w:tblStyleColBandSize w:val="1"/>
    </w:tblPr>
  </w:style>
  <w:style w:type="table" w:customStyle="1" w:styleId="ae">
    <w:basedOn w:val="TableNormal"/>
    <w:rsid w:val="00F2010A"/>
    <w:tblPr>
      <w:tblStyleRowBandSize w:val="1"/>
      <w:tblStyleColBandSize w:val="1"/>
    </w:tblPr>
  </w:style>
  <w:style w:type="table" w:customStyle="1" w:styleId="af">
    <w:basedOn w:val="TableNormal"/>
    <w:rsid w:val="00F2010A"/>
    <w:tblPr>
      <w:tblStyleRowBandSize w:val="1"/>
      <w:tblStyleColBandSize w:val="1"/>
    </w:tblPr>
  </w:style>
  <w:style w:type="paragraph" w:styleId="af0">
    <w:name w:val="annotation text"/>
    <w:basedOn w:val="a"/>
    <w:link w:val="af1"/>
    <w:uiPriority w:val="99"/>
    <w:semiHidden/>
    <w:unhideWhenUsed/>
    <w:rsid w:val="00F2010A"/>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F2010A"/>
    <w:rPr>
      <w:sz w:val="24"/>
      <w:szCs w:val="24"/>
    </w:rPr>
  </w:style>
  <w:style w:type="character" w:styleId="af2">
    <w:name w:val="annotation reference"/>
    <w:uiPriority w:val="99"/>
    <w:semiHidden/>
    <w:unhideWhenUsed/>
    <w:rsid w:val="00F2010A"/>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List Paragraph"/>
    <w:basedOn w:val="a"/>
    <w:uiPriority w:val="34"/>
    <w:qFormat/>
    <w:rsid w:val="00E42216"/>
    <w:pPr>
      <w:spacing w:after="200"/>
      <w:ind w:left="720"/>
      <w:contextualSpacing/>
    </w:pPr>
    <w:rPr>
      <w:rFonts w:ascii="Calibri" w:eastAsia="Calibri" w:hAnsi="Calibri" w:cs="Times New Roman"/>
      <w:color w:val="auto"/>
      <w:lang w:eastAsia="en-US"/>
    </w:rPr>
  </w:style>
  <w:style w:type="character" w:styleId="aff1">
    <w:name w:val="Hyperlink"/>
    <w:uiPriority w:val="99"/>
    <w:semiHidden/>
    <w:unhideWhenUsed/>
    <w:rsid w:val="000A07E4"/>
    <w:rPr>
      <w:color w:val="0000FF"/>
      <w:u w:val="single"/>
    </w:rPr>
  </w:style>
  <w:style w:type="paragraph" w:styleId="HTML">
    <w:name w:val="HTML Preformatted"/>
    <w:basedOn w:val="a"/>
    <w:link w:val="HTML0"/>
    <w:semiHidden/>
    <w:rsid w:val="00AE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333333"/>
      <w:sz w:val="20"/>
      <w:szCs w:val="20"/>
    </w:rPr>
  </w:style>
  <w:style w:type="character" w:customStyle="1" w:styleId="HTML0">
    <w:name w:val="Стандартный HTML Знак"/>
    <w:link w:val="HTML"/>
    <w:semiHidden/>
    <w:rsid w:val="00AE0EEF"/>
    <w:rPr>
      <w:rFonts w:ascii="Courier New" w:eastAsia="Times New Roman" w:hAnsi="Courier New" w:cs="Courier New"/>
      <w:color w:val="333333"/>
    </w:rPr>
  </w:style>
  <w:style w:type="paragraph" w:customStyle="1" w:styleId="u">
    <w:name w:val="u"/>
    <w:basedOn w:val="a"/>
    <w:rsid w:val="00AE0EEF"/>
    <w:pPr>
      <w:spacing w:before="100" w:beforeAutospacing="1" w:after="100" w:afterAutospacing="1" w:line="240" w:lineRule="auto"/>
    </w:pPr>
    <w:rPr>
      <w:rFonts w:ascii="Arial Unicode MS" w:eastAsia="Arial Unicode MS" w:hAnsi="Arial Unicode MS" w:cs="Arial Unicode MS"/>
      <w:color w:val="auto"/>
      <w:sz w:val="24"/>
      <w:szCs w:val="24"/>
      <w:lang w:eastAsia="ru-RU"/>
    </w:rPr>
  </w:style>
  <w:style w:type="character" w:customStyle="1" w:styleId="blk">
    <w:name w:val="blk"/>
    <w:rsid w:val="00EA48D4"/>
  </w:style>
  <w:style w:type="character" w:customStyle="1" w:styleId="apple-converted-space">
    <w:name w:val="apple-converted-space"/>
    <w:rsid w:val="00EA48D4"/>
  </w:style>
  <w:style w:type="paragraph" w:styleId="31">
    <w:name w:val="Body Text Indent 3"/>
    <w:basedOn w:val="a"/>
    <w:link w:val="32"/>
    <w:semiHidden/>
    <w:rsid w:val="002930FA"/>
    <w:pPr>
      <w:autoSpaceDE w:val="0"/>
      <w:autoSpaceDN w:val="0"/>
      <w:adjustRightInd w:val="0"/>
      <w:spacing w:line="240" w:lineRule="auto"/>
      <w:ind w:left="360" w:firstLine="720"/>
      <w:jc w:val="both"/>
    </w:pPr>
    <w:rPr>
      <w:rFonts w:ascii="Times New Roman" w:eastAsia="Times New Roman" w:hAnsi="Times New Roman" w:cs="Times New Roman"/>
      <w:color w:val="auto"/>
      <w:szCs w:val="24"/>
    </w:rPr>
  </w:style>
  <w:style w:type="character" w:customStyle="1" w:styleId="32">
    <w:name w:val="Основной текст с отступом 3 Знак"/>
    <w:link w:val="31"/>
    <w:semiHidden/>
    <w:rsid w:val="002930FA"/>
    <w:rPr>
      <w:rFonts w:ascii="Times New Roman" w:eastAsia="Times New Roman" w:hAnsi="Times New Roman" w:cs="Times New Roman"/>
      <w:sz w:val="22"/>
      <w:szCs w:val="24"/>
    </w:rPr>
  </w:style>
  <w:style w:type="paragraph" w:styleId="aff2">
    <w:name w:val="Normal (Web)"/>
    <w:basedOn w:val="a"/>
    <w:rsid w:val="00FC6A6E"/>
    <w:pPr>
      <w:spacing w:before="75" w:after="75" w:line="240" w:lineRule="auto"/>
    </w:pPr>
    <w:rPr>
      <w:rFonts w:eastAsia="Times New Roman"/>
      <w:color w:val="auto"/>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970">
      <w:bodyDiv w:val="1"/>
      <w:marLeft w:val="0"/>
      <w:marRight w:val="0"/>
      <w:marTop w:val="0"/>
      <w:marBottom w:val="0"/>
      <w:divBdr>
        <w:top w:val="none" w:sz="0" w:space="0" w:color="auto"/>
        <w:left w:val="none" w:sz="0" w:space="0" w:color="auto"/>
        <w:bottom w:val="none" w:sz="0" w:space="0" w:color="auto"/>
        <w:right w:val="none" w:sz="0" w:space="0" w:color="auto"/>
      </w:divBdr>
    </w:div>
    <w:div w:id="108014725">
      <w:bodyDiv w:val="1"/>
      <w:marLeft w:val="0"/>
      <w:marRight w:val="0"/>
      <w:marTop w:val="0"/>
      <w:marBottom w:val="0"/>
      <w:divBdr>
        <w:top w:val="none" w:sz="0" w:space="0" w:color="auto"/>
        <w:left w:val="none" w:sz="0" w:space="0" w:color="auto"/>
        <w:bottom w:val="none" w:sz="0" w:space="0" w:color="auto"/>
        <w:right w:val="none" w:sz="0" w:space="0" w:color="auto"/>
      </w:divBdr>
    </w:div>
    <w:div w:id="142888841">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475027830">
      <w:bodyDiv w:val="1"/>
      <w:marLeft w:val="0"/>
      <w:marRight w:val="0"/>
      <w:marTop w:val="0"/>
      <w:marBottom w:val="0"/>
      <w:divBdr>
        <w:top w:val="none" w:sz="0" w:space="0" w:color="auto"/>
        <w:left w:val="none" w:sz="0" w:space="0" w:color="auto"/>
        <w:bottom w:val="none" w:sz="0" w:space="0" w:color="auto"/>
        <w:right w:val="none" w:sz="0" w:space="0" w:color="auto"/>
      </w:divBdr>
    </w:div>
    <w:div w:id="1257522565">
      <w:bodyDiv w:val="1"/>
      <w:marLeft w:val="0"/>
      <w:marRight w:val="0"/>
      <w:marTop w:val="0"/>
      <w:marBottom w:val="0"/>
      <w:divBdr>
        <w:top w:val="none" w:sz="0" w:space="0" w:color="auto"/>
        <w:left w:val="none" w:sz="0" w:space="0" w:color="auto"/>
        <w:bottom w:val="none" w:sz="0" w:space="0" w:color="auto"/>
        <w:right w:val="none" w:sz="0" w:space="0" w:color="auto"/>
      </w:divBdr>
    </w:div>
    <w:div w:id="1877741291">
      <w:bodyDiv w:val="1"/>
      <w:marLeft w:val="0"/>
      <w:marRight w:val="0"/>
      <w:marTop w:val="0"/>
      <w:marBottom w:val="0"/>
      <w:divBdr>
        <w:top w:val="none" w:sz="0" w:space="0" w:color="auto"/>
        <w:left w:val="none" w:sz="0" w:space="0" w:color="auto"/>
        <w:bottom w:val="none" w:sz="0" w:space="0" w:color="auto"/>
        <w:right w:val="none" w:sz="0" w:space="0" w:color="auto"/>
      </w:divBdr>
    </w:div>
    <w:div w:id="1984772978">
      <w:bodyDiv w:val="1"/>
      <w:marLeft w:val="0"/>
      <w:marRight w:val="0"/>
      <w:marTop w:val="0"/>
      <w:marBottom w:val="0"/>
      <w:divBdr>
        <w:top w:val="none" w:sz="0" w:space="0" w:color="auto"/>
        <w:left w:val="none" w:sz="0" w:space="0" w:color="auto"/>
        <w:bottom w:val="none" w:sz="0" w:space="0" w:color="auto"/>
        <w:right w:val="none" w:sz="0" w:space="0" w:color="auto"/>
      </w:divBdr>
    </w:div>
    <w:div w:id="2018462441">
      <w:bodyDiv w:val="1"/>
      <w:marLeft w:val="0"/>
      <w:marRight w:val="0"/>
      <w:marTop w:val="0"/>
      <w:marBottom w:val="0"/>
      <w:divBdr>
        <w:top w:val="none" w:sz="0" w:space="0" w:color="auto"/>
        <w:left w:val="none" w:sz="0" w:space="0" w:color="auto"/>
        <w:bottom w:val="none" w:sz="0" w:space="0" w:color="auto"/>
        <w:right w:val="none" w:sz="0" w:space="0" w:color="auto"/>
      </w:divBdr>
      <w:divsChild>
        <w:div w:id="267323780">
          <w:marLeft w:val="0"/>
          <w:marRight w:val="0"/>
          <w:marTop w:val="120"/>
          <w:marBottom w:val="0"/>
          <w:divBdr>
            <w:top w:val="none" w:sz="0" w:space="0" w:color="auto"/>
            <w:left w:val="none" w:sz="0" w:space="0" w:color="auto"/>
            <w:bottom w:val="none" w:sz="0" w:space="0" w:color="auto"/>
            <w:right w:val="none" w:sz="0" w:space="0" w:color="auto"/>
          </w:divBdr>
        </w:div>
        <w:div w:id="146169469">
          <w:marLeft w:val="0"/>
          <w:marRight w:val="0"/>
          <w:marTop w:val="120"/>
          <w:marBottom w:val="0"/>
          <w:divBdr>
            <w:top w:val="none" w:sz="0" w:space="0" w:color="auto"/>
            <w:left w:val="none" w:sz="0" w:space="0" w:color="auto"/>
            <w:bottom w:val="none" w:sz="0" w:space="0" w:color="auto"/>
            <w:right w:val="none" w:sz="0" w:space="0" w:color="auto"/>
          </w:divBdr>
        </w:div>
        <w:div w:id="408507537">
          <w:marLeft w:val="0"/>
          <w:marRight w:val="0"/>
          <w:marTop w:val="120"/>
          <w:marBottom w:val="0"/>
          <w:divBdr>
            <w:top w:val="none" w:sz="0" w:space="0" w:color="auto"/>
            <w:left w:val="none" w:sz="0" w:space="0" w:color="auto"/>
            <w:bottom w:val="none" w:sz="0" w:space="0" w:color="auto"/>
            <w:right w:val="none" w:sz="0" w:space="0" w:color="auto"/>
          </w:divBdr>
        </w:div>
        <w:div w:id="1289360549">
          <w:marLeft w:val="0"/>
          <w:marRight w:val="0"/>
          <w:marTop w:val="120"/>
          <w:marBottom w:val="0"/>
          <w:divBdr>
            <w:top w:val="none" w:sz="0" w:space="0" w:color="auto"/>
            <w:left w:val="none" w:sz="0" w:space="0" w:color="auto"/>
            <w:bottom w:val="none" w:sz="0" w:space="0" w:color="auto"/>
            <w:right w:val="none" w:sz="0" w:space="0" w:color="auto"/>
          </w:divBdr>
        </w:div>
        <w:div w:id="323362628">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D0F6-28F6-415D-9B58-2DFED16A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4508</Words>
  <Characters>25698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Татьяна</cp:lastModifiedBy>
  <cp:revision>9</cp:revision>
  <cp:lastPrinted>2017-08-07T06:54:00Z</cp:lastPrinted>
  <dcterms:created xsi:type="dcterms:W3CDTF">2017-07-28T16:57:00Z</dcterms:created>
  <dcterms:modified xsi:type="dcterms:W3CDTF">2017-08-07T06:56:00Z</dcterms:modified>
</cp:coreProperties>
</file>