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E63" w:rsidRPr="00075E63" w:rsidRDefault="00075E63" w:rsidP="00075E63">
      <w:pPr>
        <w:spacing w:after="200" w:line="276" w:lineRule="auto"/>
        <w:ind w:left="5812"/>
        <w:outlineLvl w:val="0"/>
        <w:rPr>
          <w:rFonts w:eastAsia="Calibri"/>
          <w:sz w:val="32"/>
          <w:szCs w:val="32"/>
          <w:lang w:eastAsia="en-US"/>
        </w:rPr>
      </w:pPr>
      <w:r w:rsidRPr="00075E63">
        <w:rPr>
          <w:bCs/>
          <w:color w:val="FF0000"/>
          <w:spacing w:val="-2"/>
          <w:sz w:val="28"/>
          <w:szCs w:val="28"/>
        </w:rPr>
        <w:t>Проект в новой редакции для утверждения на очередном общем собрании 31.05.2019 г.</w:t>
      </w:r>
    </w:p>
    <w:p w:rsidR="004943D7" w:rsidRDefault="004943D7">
      <w:pPr>
        <w:widowControl w:val="0"/>
        <w:autoSpaceDE w:val="0"/>
        <w:autoSpaceDN w:val="0"/>
        <w:adjustRightInd w:val="0"/>
        <w:spacing w:line="360" w:lineRule="auto"/>
        <w:ind w:left="709" w:hanging="709"/>
        <w:jc w:val="both"/>
        <w:rPr>
          <w:b/>
          <w:bCs/>
          <w:sz w:val="28"/>
          <w:szCs w:val="28"/>
        </w:rPr>
      </w:pPr>
    </w:p>
    <w:p w:rsidR="004943D7" w:rsidRDefault="004943D7">
      <w:pPr>
        <w:pStyle w:val="2"/>
        <w:spacing w:line="360" w:lineRule="auto"/>
      </w:pPr>
    </w:p>
    <w:p w:rsidR="004943D7" w:rsidRDefault="004943D7">
      <w:pPr>
        <w:pStyle w:val="2"/>
        <w:spacing w:line="360" w:lineRule="auto"/>
      </w:pPr>
    </w:p>
    <w:p w:rsidR="004943D7" w:rsidRDefault="004943D7">
      <w:pPr>
        <w:pStyle w:val="2"/>
        <w:spacing w:line="360" w:lineRule="auto"/>
      </w:pPr>
    </w:p>
    <w:p w:rsidR="004943D7" w:rsidRDefault="004943D7" w:rsidP="00867BFD">
      <w:pPr>
        <w:pStyle w:val="af6"/>
      </w:pPr>
    </w:p>
    <w:p w:rsidR="008C223F" w:rsidRDefault="008C223F" w:rsidP="00867BFD">
      <w:pPr>
        <w:pStyle w:val="af6"/>
      </w:pPr>
    </w:p>
    <w:p w:rsidR="008C223F" w:rsidRDefault="008C223F" w:rsidP="00867BFD">
      <w:pPr>
        <w:pStyle w:val="af6"/>
      </w:pPr>
    </w:p>
    <w:p w:rsidR="008C223F" w:rsidRDefault="008C223F" w:rsidP="00867BFD">
      <w:pPr>
        <w:pStyle w:val="af6"/>
      </w:pPr>
    </w:p>
    <w:p w:rsidR="008C223F" w:rsidRDefault="008C223F" w:rsidP="00867BFD">
      <w:pPr>
        <w:pStyle w:val="af6"/>
      </w:pPr>
    </w:p>
    <w:p w:rsidR="008C223F" w:rsidRDefault="008C223F" w:rsidP="00867BFD">
      <w:pPr>
        <w:pStyle w:val="af6"/>
      </w:pPr>
    </w:p>
    <w:p w:rsidR="008C223F" w:rsidRDefault="008C223F" w:rsidP="00867BFD">
      <w:pPr>
        <w:pStyle w:val="af6"/>
      </w:pPr>
    </w:p>
    <w:p w:rsidR="00075E63" w:rsidRPr="008C223F" w:rsidRDefault="00075E63" w:rsidP="00075E63">
      <w:pPr>
        <w:pStyle w:val="af6"/>
        <w:jc w:val="center"/>
        <w:rPr>
          <w:b/>
          <w:bCs/>
          <w:sz w:val="44"/>
          <w:szCs w:val="44"/>
        </w:rPr>
      </w:pPr>
      <w:r w:rsidRPr="00095466">
        <w:rPr>
          <w:b/>
          <w:sz w:val="44"/>
          <w:szCs w:val="44"/>
        </w:rPr>
        <w:t>П</w:t>
      </w:r>
      <w:r>
        <w:rPr>
          <w:b/>
          <w:sz w:val="44"/>
          <w:szCs w:val="44"/>
        </w:rPr>
        <w:t>оложение</w:t>
      </w:r>
      <w:r w:rsidRPr="00095466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о</w:t>
      </w:r>
      <w:r w:rsidRPr="00095466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компетенции</w:t>
      </w:r>
      <w:r w:rsidRPr="00095466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исполнительного органа</w:t>
      </w:r>
      <w:r w:rsidRPr="00095466">
        <w:rPr>
          <w:b/>
          <w:sz w:val="44"/>
          <w:szCs w:val="44"/>
        </w:rPr>
        <w:t xml:space="preserve"> Союза содействия в развитии строительства</w:t>
      </w:r>
      <w:r>
        <w:rPr>
          <w:b/>
          <w:sz w:val="44"/>
          <w:szCs w:val="44"/>
        </w:rPr>
        <w:t xml:space="preserve"> </w:t>
      </w:r>
      <w:r w:rsidRPr="00095466">
        <w:rPr>
          <w:b/>
          <w:sz w:val="44"/>
          <w:szCs w:val="44"/>
        </w:rPr>
        <w:t>саморегулируемой организации «Объединение профессиональных строителей»</w:t>
      </w:r>
    </w:p>
    <w:p w:rsidR="00075E63" w:rsidRDefault="00075E63" w:rsidP="00075E63">
      <w:pPr>
        <w:pStyle w:val="cheader"/>
        <w:spacing w:before="0" w:beforeAutospacing="0" w:after="0" w:afterAutospacing="0" w:line="36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4943D7" w:rsidRDefault="004943D7">
      <w:pPr>
        <w:pStyle w:val="cheader"/>
        <w:spacing w:before="0" w:beforeAutospacing="0" w:after="0" w:afterAutospacing="0" w:line="36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4943D7" w:rsidRDefault="004943D7">
      <w:pPr>
        <w:pStyle w:val="cheader"/>
        <w:spacing w:before="0" w:beforeAutospacing="0" w:after="0" w:afterAutospacing="0" w:line="36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4943D7" w:rsidRDefault="004943D7">
      <w:pPr>
        <w:pStyle w:val="cheader"/>
        <w:spacing w:before="0" w:beforeAutospacing="0" w:after="0" w:afterAutospacing="0" w:line="36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4943D7" w:rsidRDefault="004943D7">
      <w:pPr>
        <w:pStyle w:val="cheader"/>
        <w:spacing w:before="0" w:beforeAutospacing="0" w:after="0" w:afterAutospacing="0" w:line="36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4943D7" w:rsidRDefault="004943D7">
      <w:pPr>
        <w:pStyle w:val="cheader"/>
        <w:spacing w:before="0" w:beforeAutospacing="0" w:after="0" w:afterAutospacing="0" w:line="36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4943D7" w:rsidRDefault="004943D7">
      <w:pPr>
        <w:pStyle w:val="cheader"/>
        <w:spacing w:before="0" w:beforeAutospacing="0" w:after="0" w:afterAutospacing="0" w:line="36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4943D7" w:rsidRDefault="004943D7">
      <w:pPr>
        <w:pStyle w:val="cheader"/>
        <w:spacing w:before="0" w:beforeAutospacing="0" w:after="0" w:afterAutospacing="0" w:line="36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075E63" w:rsidRDefault="00075E63">
      <w:pPr>
        <w:pStyle w:val="cheader"/>
        <w:spacing w:before="0" w:beforeAutospacing="0" w:after="0" w:afterAutospacing="0" w:line="36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526CF9" w:rsidRDefault="00526CF9">
      <w:pPr>
        <w:pStyle w:val="cheader"/>
        <w:spacing w:before="0" w:beforeAutospacing="0" w:after="0" w:afterAutospacing="0" w:line="360" w:lineRule="auto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</w:p>
    <w:p w:rsidR="00676766" w:rsidRPr="00526CF9" w:rsidRDefault="00867BFD" w:rsidP="00676766">
      <w:pPr>
        <w:pStyle w:val="cheader"/>
        <w:spacing w:before="0" w:beforeAutospacing="0" w:after="0" w:afterAutospacing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526CF9">
        <w:rPr>
          <w:rFonts w:ascii="Times New Roman" w:hAnsi="Times New Roman" w:cs="Times New Roman"/>
          <w:bCs/>
          <w:sz w:val="28"/>
          <w:szCs w:val="28"/>
        </w:rPr>
        <w:t>Казань</w:t>
      </w:r>
      <w:r w:rsidR="00DE7D2F" w:rsidRPr="00526CF9"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r w:rsidRPr="00526CF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4943D7" w:rsidRPr="00526CF9">
        <w:rPr>
          <w:rFonts w:ascii="Times New Roman" w:hAnsi="Times New Roman" w:cs="Times New Roman"/>
          <w:bCs/>
          <w:color w:val="auto"/>
          <w:sz w:val="28"/>
          <w:szCs w:val="28"/>
        </w:rPr>
        <w:t>201</w:t>
      </w:r>
      <w:r w:rsidR="008C223F" w:rsidRPr="00526CF9">
        <w:rPr>
          <w:rFonts w:ascii="Times New Roman" w:hAnsi="Times New Roman" w:cs="Times New Roman"/>
          <w:bCs/>
          <w:color w:val="auto"/>
          <w:sz w:val="28"/>
          <w:szCs w:val="28"/>
        </w:rPr>
        <w:t>9</w:t>
      </w:r>
      <w:r w:rsidR="00DE7D2F" w:rsidRPr="00526CF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г.</w:t>
      </w:r>
    </w:p>
    <w:p w:rsidR="001A3EE0" w:rsidRDefault="001A3EE0" w:rsidP="001A3EE0">
      <w:pPr>
        <w:pStyle w:val="cheader"/>
        <w:spacing w:before="0" w:beforeAutospacing="0" w:after="0" w:afterAutospacing="0" w:line="360" w:lineRule="auto"/>
        <w:ind w:firstLine="539"/>
        <w:rPr>
          <w:rFonts w:ascii="Times New Roman" w:hAnsi="Times New Roman" w:cs="Times New Roman"/>
          <w:b/>
          <w:sz w:val="28"/>
          <w:szCs w:val="28"/>
        </w:rPr>
      </w:pPr>
    </w:p>
    <w:p w:rsidR="00676766" w:rsidRPr="00676766" w:rsidRDefault="005E3EFF" w:rsidP="001A3EE0">
      <w:pPr>
        <w:pStyle w:val="cheader"/>
        <w:spacing w:before="0" w:beforeAutospacing="0" w:after="0" w:afterAutospacing="0" w:line="360" w:lineRule="auto"/>
        <w:ind w:firstLine="53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5E3EFF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676766" w:rsidRDefault="00676766" w:rsidP="001A3EE0">
      <w:pPr>
        <w:pStyle w:val="cheader"/>
        <w:spacing w:before="0" w:beforeAutospacing="0" w:after="0" w:afterAutospacing="0"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76766">
        <w:rPr>
          <w:rFonts w:ascii="Times New Roman" w:hAnsi="Times New Roman" w:cs="Times New Roman"/>
          <w:sz w:val="28"/>
          <w:szCs w:val="28"/>
        </w:rPr>
        <w:t>1.1. Настоящее Положение определяет компетенцию исполнительного органа Союза содействия в развитии строительства саморегулируемой организации «Объединение профессиональных строителей», а также порядок осуществления им руководства текущей деятельностью Союза содействия в развитии строительства саморегулируемой организации «Объединение профессиональных строителей»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6766" w:rsidRPr="00676766" w:rsidRDefault="005E3EFF" w:rsidP="001A3EE0">
      <w:pPr>
        <w:pStyle w:val="cheader"/>
        <w:spacing w:before="0" w:beforeAutospacing="0" w:after="0" w:afterAutospacing="0"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 Настоящее Положени</w:t>
      </w:r>
      <w:r>
        <w:rPr>
          <w:rFonts w:ascii="Times New Roman" w:hAnsi="Times New Roman" w:cs="Times New Roman"/>
          <w:sz w:val="28"/>
          <w:szCs w:val="28"/>
        </w:rPr>
        <w:t xml:space="preserve">е разработано в соответствии с </w:t>
      </w:r>
      <w:r w:rsidR="00676766" w:rsidRPr="00676766">
        <w:rPr>
          <w:rFonts w:ascii="Times New Roman" w:hAnsi="Times New Roman" w:cs="Times New Roman"/>
          <w:sz w:val="28"/>
          <w:szCs w:val="28"/>
        </w:rPr>
        <w:t>Федеральным законом «О некоммерческих органи</w:t>
      </w:r>
      <w:r>
        <w:rPr>
          <w:rFonts w:ascii="Times New Roman" w:hAnsi="Times New Roman" w:cs="Times New Roman"/>
          <w:sz w:val="28"/>
          <w:szCs w:val="28"/>
        </w:rPr>
        <w:t xml:space="preserve">зациях» №7-ФЗ от 12.01.1996 г., </w:t>
      </w:r>
      <w:r w:rsidR="00676766" w:rsidRPr="00676766">
        <w:rPr>
          <w:rFonts w:ascii="Times New Roman" w:hAnsi="Times New Roman" w:cs="Times New Roman"/>
          <w:sz w:val="28"/>
          <w:szCs w:val="28"/>
        </w:rPr>
        <w:t>Федеральным законом «О саморегулируемых организ</w:t>
      </w:r>
      <w:r>
        <w:rPr>
          <w:rFonts w:ascii="Times New Roman" w:hAnsi="Times New Roman" w:cs="Times New Roman"/>
          <w:sz w:val="28"/>
          <w:szCs w:val="28"/>
        </w:rPr>
        <w:t xml:space="preserve">ациях» №315-ФЗ от 01.12.2007г., </w:t>
      </w:r>
      <w:r w:rsidR="00676766" w:rsidRPr="00676766">
        <w:rPr>
          <w:rFonts w:ascii="Times New Roman" w:hAnsi="Times New Roman" w:cs="Times New Roman"/>
          <w:sz w:val="28"/>
          <w:szCs w:val="28"/>
        </w:rPr>
        <w:t>Градостроительным кодексом Российской Феде</w:t>
      </w:r>
      <w:r>
        <w:rPr>
          <w:rFonts w:ascii="Times New Roman" w:hAnsi="Times New Roman" w:cs="Times New Roman"/>
          <w:sz w:val="28"/>
          <w:szCs w:val="28"/>
        </w:rPr>
        <w:t xml:space="preserve">рации №190-ФЗ от 29.12.2004 г., 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Уставом </w:t>
      </w:r>
      <w:r>
        <w:rPr>
          <w:rFonts w:ascii="Times New Roman" w:hAnsi="Times New Roman" w:cs="Times New Roman"/>
          <w:sz w:val="28"/>
          <w:szCs w:val="28"/>
        </w:rPr>
        <w:t>Союза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 «</w:t>
      </w:r>
      <w:r w:rsidRPr="005E3EFF">
        <w:rPr>
          <w:rFonts w:ascii="Times New Roman" w:hAnsi="Times New Roman" w:cs="Times New Roman"/>
          <w:sz w:val="28"/>
          <w:szCs w:val="28"/>
        </w:rPr>
        <w:t>Объединение профессиональных строителей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676766" w:rsidRPr="00676766" w:rsidRDefault="005E3EFF" w:rsidP="001A3EE0">
      <w:pPr>
        <w:pStyle w:val="cheader"/>
        <w:spacing w:before="0" w:beforeAutospacing="0" w:after="0" w:afterAutospacing="0"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. В настоящем документе используются следующие термины, их определения и сокращения: </w:t>
      </w:r>
    </w:p>
    <w:p w:rsidR="00676766" w:rsidRPr="00676766" w:rsidRDefault="00676766" w:rsidP="001A3EE0">
      <w:pPr>
        <w:pStyle w:val="cheader"/>
        <w:spacing w:before="0" w:beforeAutospacing="0" w:after="0" w:afterAutospacing="0"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76766">
        <w:rPr>
          <w:rFonts w:ascii="Times New Roman" w:hAnsi="Times New Roman" w:cs="Times New Roman"/>
          <w:sz w:val="28"/>
          <w:szCs w:val="28"/>
        </w:rPr>
        <w:t xml:space="preserve">Общее собрание членов </w:t>
      </w:r>
      <w:r w:rsidR="005E3EFF">
        <w:rPr>
          <w:rFonts w:ascii="Times New Roman" w:hAnsi="Times New Roman" w:cs="Times New Roman"/>
          <w:sz w:val="28"/>
          <w:szCs w:val="28"/>
        </w:rPr>
        <w:t>Союза</w:t>
      </w:r>
      <w:r w:rsidRPr="00676766">
        <w:rPr>
          <w:rFonts w:ascii="Times New Roman" w:hAnsi="Times New Roman" w:cs="Times New Roman"/>
          <w:sz w:val="28"/>
          <w:szCs w:val="28"/>
        </w:rPr>
        <w:t xml:space="preserve"> - высший орган управления </w:t>
      </w:r>
      <w:r w:rsidR="005E3EFF">
        <w:rPr>
          <w:rFonts w:ascii="Times New Roman" w:hAnsi="Times New Roman" w:cs="Times New Roman"/>
          <w:sz w:val="28"/>
          <w:szCs w:val="28"/>
        </w:rPr>
        <w:t>Союза</w:t>
      </w:r>
      <w:r w:rsidRPr="006767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6766" w:rsidRPr="00676766" w:rsidRDefault="00676766" w:rsidP="001A3EE0">
      <w:pPr>
        <w:pStyle w:val="cheader"/>
        <w:spacing w:before="0" w:beforeAutospacing="0" w:after="0" w:afterAutospacing="0"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76766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5E3EFF">
        <w:rPr>
          <w:rFonts w:ascii="Times New Roman" w:hAnsi="Times New Roman" w:cs="Times New Roman"/>
          <w:sz w:val="28"/>
          <w:szCs w:val="28"/>
        </w:rPr>
        <w:t>Союза</w:t>
      </w:r>
      <w:r w:rsidRPr="00676766">
        <w:rPr>
          <w:rFonts w:ascii="Times New Roman" w:hAnsi="Times New Roman" w:cs="Times New Roman"/>
          <w:sz w:val="28"/>
          <w:szCs w:val="28"/>
        </w:rPr>
        <w:t xml:space="preserve"> – постоянно действующий коллегиальный орган управления </w:t>
      </w:r>
      <w:r w:rsidR="005E3EFF">
        <w:rPr>
          <w:rFonts w:ascii="Times New Roman" w:hAnsi="Times New Roman" w:cs="Times New Roman"/>
          <w:sz w:val="28"/>
          <w:szCs w:val="28"/>
        </w:rPr>
        <w:t>Союза</w:t>
      </w:r>
      <w:r w:rsidRPr="006767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6766" w:rsidRPr="00676766" w:rsidRDefault="00676766" w:rsidP="001A3EE0">
      <w:pPr>
        <w:pStyle w:val="cheader"/>
        <w:spacing w:before="0" w:beforeAutospacing="0" w:after="0" w:afterAutospacing="0"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Президент</w:t>
      </w:r>
      <w:r w:rsidRPr="00676766">
        <w:rPr>
          <w:rFonts w:ascii="Times New Roman" w:hAnsi="Times New Roman" w:cs="Times New Roman"/>
          <w:sz w:val="28"/>
          <w:szCs w:val="28"/>
        </w:rPr>
        <w:t xml:space="preserve"> </w:t>
      </w:r>
      <w:r w:rsidR="005E3EFF">
        <w:rPr>
          <w:rFonts w:ascii="Times New Roman" w:hAnsi="Times New Roman" w:cs="Times New Roman"/>
          <w:sz w:val="28"/>
          <w:szCs w:val="28"/>
        </w:rPr>
        <w:t>Союза</w:t>
      </w:r>
      <w:r w:rsidRPr="00676766">
        <w:rPr>
          <w:rFonts w:ascii="Times New Roman" w:hAnsi="Times New Roman" w:cs="Times New Roman"/>
          <w:sz w:val="28"/>
          <w:szCs w:val="28"/>
        </w:rPr>
        <w:t xml:space="preserve"> – исполнительный орган </w:t>
      </w:r>
      <w:r w:rsidR="005E3EFF">
        <w:rPr>
          <w:rFonts w:ascii="Times New Roman" w:hAnsi="Times New Roman" w:cs="Times New Roman"/>
          <w:sz w:val="28"/>
          <w:szCs w:val="28"/>
        </w:rPr>
        <w:t>Союза</w:t>
      </w:r>
      <w:r w:rsidRPr="006767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6766" w:rsidRPr="00676766" w:rsidRDefault="005E3EFF" w:rsidP="001A3EE0">
      <w:pPr>
        <w:pStyle w:val="cheader"/>
        <w:spacing w:before="0" w:beforeAutospacing="0" w:after="0" w:afterAutospacing="0"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 Настоящее Положени</w:t>
      </w:r>
      <w:r w:rsidR="001A3EE0">
        <w:rPr>
          <w:rFonts w:ascii="Times New Roman" w:hAnsi="Times New Roman" w:cs="Times New Roman"/>
          <w:sz w:val="28"/>
          <w:szCs w:val="28"/>
        </w:rPr>
        <w:t xml:space="preserve">е разработано в соответствии с </w:t>
      </w:r>
      <w:r w:rsidR="00676766" w:rsidRPr="00676766">
        <w:rPr>
          <w:rFonts w:ascii="Times New Roman" w:hAnsi="Times New Roman" w:cs="Times New Roman"/>
          <w:sz w:val="28"/>
          <w:szCs w:val="28"/>
        </w:rPr>
        <w:t>Федеральным законом «О некоммерческих организ</w:t>
      </w:r>
      <w:r w:rsidR="007D5B20">
        <w:rPr>
          <w:rFonts w:ascii="Times New Roman" w:hAnsi="Times New Roman" w:cs="Times New Roman"/>
          <w:sz w:val="28"/>
          <w:szCs w:val="28"/>
        </w:rPr>
        <w:t>ациях» №</w:t>
      </w:r>
      <w:r w:rsidR="001A3EE0">
        <w:rPr>
          <w:rFonts w:ascii="Times New Roman" w:hAnsi="Times New Roman" w:cs="Times New Roman"/>
          <w:sz w:val="28"/>
          <w:szCs w:val="28"/>
        </w:rPr>
        <w:t xml:space="preserve"> </w:t>
      </w:r>
      <w:r w:rsidR="007D5B20">
        <w:rPr>
          <w:rFonts w:ascii="Times New Roman" w:hAnsi="Times New Roman" w:cs="Times New Roman"/>
          <w:sz w:val="28"/>
          <w:szCs w:val="28"/>
        </w:rPr>
        <w:t xml:space="preserve">7-ФЗ от 12.01.1996 г.; </w:t>
      </w:r>
      <w:r w:rsidR="00676766" w:rsidRPr="00676766">
        <w:rPr>
          <w:rFonts w:ascii="Times New Roman" w:hAnsi="Times New Roman" w:cs="Times New Roman"/>
          <w:sz w:val="28"/>
          <w:szCs w:val="28"/>
        </w:rPr>
        <w:t>Федеральным законом «О саморегулируемых организац</w:t>
      </w:r>
      <w:r w:rsidR="001A3EE0">
        <w:rPr>
          <w:rFonts w:ascii="Times New Roman" w:hAnsi="Times New Roman" w:cs="Times New Roman"/>
          <w:sz w:val="28"/>
          <w:szCs w:val="28"/>
        </w:rPr>
        <w:t xml:space="preserve">иях» №315-ФЗ от 01.12.2007г.; </w:t>
      </w:r>
      <w:r w:rsidR="00676766" w:rsidRPr="00676766">
        <w:rPr>
          <w:rFonts w:ascii="Times New Roman" w:hAnsi="Times New Roman" w:cs="Times New Roman"/>
          <w:sz w:val="28"/>
          <w:szCs w:val="28"/>
        </w:rPr>
        <w:t>Градостроительным кодексом Российской Федера</w:t>
      </w:r>
      <w:r w:rsidR="001A3EE0">
        <w:rPr>
          <w:rFonts w:ascii="Times New Roman" w:hAnsi="Times New Roman" w:cs="Times New Roman"/>
          <w:sz w:val="28"/>
          <w:szCs w:val="28"/>
        </w:rPr>
        <w:t xml:space="preserve">ции №190-ФЗ от 29.12.2004 г.; 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8B206D">
        <w:rPr>
          <w:rFonts w:ascii="Times New Roman" w:hAnsi="Times New Roman" w:cs="Times New Roman"/>
          <w:sz w:val="28"/>
          <w:szCs w:val="28"/>
        </w:rPr>
        <w:t>Союза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6766" w:rsidRPr="00676766" w:rsidRDefault="005E3EFF" w:rsidP="001A3EE0">
      <w:pPr>
        <w:pStyle w:val="cheader"/>
        <w:spacing w:before="0" w:beforeAutospacing="0" w:after="0" w:afterAutospacing="0"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 Исполнительным органом </w:t>
      </w:r>
      <w:r>
        <w:rPr>
          <w:rFonts w:ascii="Times New Roman" w:hAnsi="Times New Roman" w:cs="Times New Roman"/>
          <w:sz w:val="28"/>
          <w:szCs w:val="28"/>
        </w:rPr>
        <w:t>Союза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 является </w:t>
      </w:r>
      <w:r>
        <w:rPr>
          <w:rFonts w:ascii="Times New Roman" w:hAnsi="Times New Roman" w:cs="Times New Roman"/>
          <w:sz w:val="28"/>
          <w:szCs w:val="28"/>
        </w:rPr>
        <w:t>Президент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Союза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6766" w:rsidRPr="00676766" w:rsidRDefault="005E3EFF" w:rsidP="001A3EE0">
      <w:pPr>
        <w:pStyle w:val="cheader"/>
        <w:spacing w:before="0" w:beforeAutospacing="0" w:after="0" w:afterAutospacing="0"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1.5.1.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 Лицо, осуществляющее функции исполнительного органа </w:t>
      </w:r>
      <w:r>
        <w:rPr>
          <w:rFonts w:ascii="Times New Roman" w:hAnsi="Times New Roman" w:cs="Times New Roman"/>
          <w:sz w:val="28"/>
          <w:szCs w:val="28"/>
        </w:rPr>
        <w:t>Союза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, назначается на должность и освобождается от должности Общим собранием членов </w:t>
      </w:r>
      <w:r>
        <w:rPr>
          <w:rFonts w:ascii="Times New Roman" w:hAnsi="Times New Roman" w:cs="Times New Roman"/>
          <w:sz w:val="28"/>
          <w:szCs w:val="28"/>
        </w:rPr>
        <w:t>Союза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6766" w:rsidRPr="00676766" w:rsidRDefault="005E3EFF" w:rsidP="001A3EE0">
      <w:pPr>
        <w:pStyle w:val="cheader"/>
        <w:spacing w:before="0" w:beforeAutospacing="0" w:after="0" w:afterAutospacing="0"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1.5.2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Президент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Союза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 осуществляет руководство текущей деятельностью </w:t>
      </w:r>
      <w:r>
        <w:rPr>
          <w:rFonts w:ascii="Times New Roman" w:hAnsi="Times New Roman" w:cs="Times New Roman"/>
          <w:sz w:val="28"/>
          <w:szCs w:val="28"/>
        </w:rPr>
        <w:t>Союза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 в порядке и пределах, которые установлены Общим собранием членов </w:t>
      </w:r>
      <w:r>
        <w:rPr>
          <w:rFonts w:ascii="Times New Roman" w:hAnsi="Times New Roman" w:cs="Times New Roman"/>
          <w:sz w:val="28"/>
          <w:szCs w:val="28"/>
        </w:rPr>
        <w:t>Союза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Президент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Союза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 выступает от имени </w:t>
      </w:r>
      <w:r>
        <w:rPr>
          <w:rFonts w:ascii="Times New Roman" w:hAnsi="Times New Roman" w:cs="Times New Roman"/>
          <w:sz w:val="28"/>
          <w:szCs w:val="28"/>
        </w:rPr>
        <w:t>Союза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 в вопросах, отнесенных Общим собранием членов </w:t>
      </w:r>
      <w:r>
        <w:rPr>
          <w:rFonts w:ascii="Times New Roman" w:hAnsi="Times New Roman" w:cs="Times New Roman"/>
          <w:sz w:val="28"/>
          <w:szCs w:val="28"/>
        </w:rPr>
        <w:t>Союза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 к его компетенции. </w:t>
      </w:r>
    </w:p>
    <w:p w:rsidR="00676766" w:rsidRPr="00676766" w:rsidRDefault="005E3EFF" w:rsidP="001A3EE0">
      <w:pPr>
        <w:pStyle w:val="cheader"/>
        <w:spacing w:before="0" w:beforeAutospacing="0" w:after="0" w:afterAutospacing="0"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1.5.3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Президент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 подотчетен Общему собранию членов </w:t>
      </w:r>
      <w:r>
        <w:rPr>
          <w:rFonts w:ascii="Times New Roman" w:hAnsi="Times New Roman" w:cs="Times New Roman"/>
          <w:sz w:val="28"/>
          <w:szCs w:val="28"/>
        </w:rPr>
        <w:t>Союза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 и постоянно действующему коллегиальному органу управления </w:t>
      </w:r>
      <w:r>
        <w:rPr>
          <w:rFonts w:ascii="Times New Roman" w:hAnsi="Times New Roman" w:cs="Times New Roman"/>
          <w:sz w:val="28"/>
          <w:szCs w:val="28"/>
        </w:rPr>
        <w:t>Союза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6766" w:rsidRPr="00676766" w:rsidRDefault="005E3EFF" w:rsidP="001A3EE0">
      <w:pPr>
        <w:pStyle w:val="cheader"/>
        <w:spacing w:before="0" w:beforeAutospacing="0" w:after="0" w:afterAutospacing="0"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1.5.4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. Трудовой договор с </w:t>
      </w:r>
      <w:r>
        <w:rPr>
          <w:rFonts w:ascii="Times New Roman" w:hAnsi="Times New Roman" w:cs="Times New Roman"/>
          <w:sz w:val="28"/>
          <w:szCs w:val="28"/>
        </w:rPr>
        <w:t>Президент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ом от имени </w:t>
      </w:r>
      <w:r>
        <w:rPr>
          <w:rFonts w:ascii="Times New Roman" w:hAnsi="Times New Roman" w:cs="Times New Roman"/>
          <w:sz w:val="28"/>
          <w:szCs w:val="28"/>
        </w:rPr>
        <w:t>Союза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 заключает и подписывает руководитель постоянно действующего коллегиального органа </w:t>
      </w:r>
      <w:r>
        <w:rPr>
          <w:rFonts w:ascii="Times New Roman" w:hAnsi="Times New Roman" w:cs="Times New Roman"/>
          <w:sz w:val="28"/>
          <w:szCs w:val="28"/>
        </w:rPr>
        <w:t>Союза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6766" w:rsidRDefault="005E3EFF" w:rsidP="001A3EE0">
      <w:pPr>
        <w:pStyle w:val="cheader"/>
        <w:spacing w:before="0" w:beforeAutospacing="0" w:after="0" w:afterAutospacing="0"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1.5.6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 Срок полномочий </w:t>
      </w:r>
      <w:r>
        <w:rPr>
          <w:rFonts w:ascii="Times New Roman" w:hAnsi="Times New Roman" w:cs="Times New Roman"/>
          <w:sz w:val="28"/>
          <w:szCs w:val="28"/>
        </w:rPr>
        <w:t>Президент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Союза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 составляет пять лет. </w:t>
      </w:r>
    </w:p>
    <w:p w:rsidR="001A3EE0" w:rsidRPr="00676766" w:rsidRDefault="001A3EE0" w:rsidP="001A3EE0">
      <w:pPr>
        <w:pStyle w:val="cheader"/>
        <w:spacing w:before="0" w:beforeAutospacing="0" w:after="0" w:afterAutospacing="0"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E3EFF" w:rsidRPr="005E3EFF" w:rsidRDefault="005E3EFF" w:rsidP="005E3EFF">
      <w:pPr>
        <w:pStyle w:val="cheader"/>
        <w:spacing w:before="0" w:beforeAutospacing="0" w:after="0" w:afterAutospacing="0" w:line="360" w:lineRule="auto"/>
        <w:ind w:firstLine="539"/>
        <w:rPr>
          <w:rFonts w:ascii="Times New Roman" w:hAnsi="Times New Roman" w:cs="Times New Roman"/>
          <w:b/>
          <w:sz w:val="28"/>
          <w:szCs w:val="28"/>
        </w:rPr>
      </w:pPr>
      <w:r w:rsidRPr="005E3EFF">
        <w:rPr>
          <w:rFonts w:ascii="Times New Roman" w:hAnsi="Times New Roman" w:cs="Times New Roman"/>
          <w:b/>
          <w:sz w:val="28"/>
          <w:szCs w:val="28"/>
        </w:rPr>
        <w:t>2</w:t>
      </w:r>
      <w:r w:rsidR="00676766" w:rsidRPr="005E3EFF">
        <w:rPr>
          <w:rFonts w:ascii="Times New Roman" w:hAnsi="Times New Roman" w:cs="Times New Roman"/>
          <w:b/>
          <w:sz w:val="28"/>
          <w:szCs w:val="28"/>
        </w:rPr>
        <w:t xml:space="preserve">. Компетенция </w:t>
      </w:r>
      <w:r>
        <w:rPr>
          <w:rFonts w:ascii="Times New Roman" w:hAnsi="Times New Roman" w:cs="Times New Roman"/>
          <w:b/>
          <w:sz w:val="28"/>
          <w:szCs w:val="28"/>
        </w:rPr>
        <w:t>Президент</w:t>
      </w:r>
      <w:r w:rsidR="00676766" w:rsidRPr="005E3EFF">
        <w:rPr>
          <w:rFonts w:ascii="Times New Roman" w:hAnsi="Times New Roman" w:cs="Times New Roman"/>
          <w:b/>
          <w:sz w:val="28"/>
          <w:szCs w:val="28"/>
        </w:rPr>
        <w:t>а</w:t>
      </w:r>
    </w:p>
    <w:p w:rsidR="001A3EE0" w:rsidRDefault="005E3EFF" w:rsidP="001A3EE0">
      <w:pPr>
        <w:pStyle w:val="cheader"/>
        <w:spacing w:before="0" w:beforeAutospacing="0" w:after="0" w:afterAutospacing="0"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.1. Исполнительный орган </w:t>
      </w:r>
      <w:r>
        <w:rPr>
          <w:rFonts w:ascii="Times New Roman" w:hAnsi="Times New Roman" w:cs="Times New Roman"/>
          <w:sz w:val="28"/>
          <w:szCs w:val="28"/>
        </w:rPr>
        <w:t>Союза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Президент</w:t>
      </w:r>
      <w:r w:rsidR="00676766" w:rsidRPr="00676766">
        <w:rPr>
          <w:rFonts w:ascii="Times New Roman" w:hAnsi="Times New Roman" w:cs="Times New Roman"/>
          <w:sz w:val="28"/>
          <w:szCs w:val="28"/>
        </w:rPr>
        <w:t>):</w:t>
      </w:r>
    </w:p>
    <w:p w:rsidR="001A3EE0" w:rsidRDefault="005E3EFF" w:rsidP="001A3EE0">
      <w:pPr>
        <w:pStyle w:val="cheader"/>
        <w:spacing w:before="0" w:beforeAutospacing="0" w:after="0" w:afterAutospacing="0"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.1.1 осуществляет руководство текущей деятельностью </w:t>
      </w:r>
      <w:r>
        <w:rPr>
          <w:rFonts w:ascii="Times New Roman" w:hAnsi="Times New Roman" w:cs="Times New Roman"/>
          <w:sz w:val="28"/>
          <w:szCs w:val="28"/>
        </w:rPr>
        <w:t>Союза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, распоряжается имуществом и средствами </w:t>
      </w:r>
      <w:r>
        <w:rPr>
          <w:rFonts w:ascii="Times New Roman" w:hAnsi="Times New Roman" w:cs="Times New Roman"/>
          <w:sz w:val="28"/>
          <w:szCs w:val="28"/>
        </w:rPr>
        <w:t>Союза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 в пределах утвержденной сметы и в рамках своей компетенции; </w:t>
      </w:r>
    </w:p>
    <w:p w:rsidR="001A3EE0" w:rsidRDefault="005E3EFF" w:rsidP="001A3EE0">
      <w:pPr>
        <w:pStyle w:val="cheader"/>
        <w:spacing w:before="0" w:beforeAutospacing="0" w:after="0" w:afterAutospacing="0"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.2.2 без доверенности выступает от имени </w:t>
      </w:r>
      <w:r>
        <w:rPr>
          <w:rFonts w:ascii="Times New Roman" w:hAnsi="Times New Roman" w:cs="Times New Roman"/>
          <w:sz w:val="28"/>
          <w:szCs w:val="28"/>
        </w:rPr>
        <w:t>Союза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 и представляет </w:t>
      </w:r>
      <w:proofErr w:type="spellStart"/>
      <w:r w:rsidR="00676766" w:rsidRPr="00676766">
        <w:rPr>
          <w:rFonts w:ascii="Times New Roman" w:hAnsi="Times New Roman" w:cs="Times New Roman"/>
          <w:sz w:val="28"/>
          <w:szCs w:val="28"/>
        </w:rPr>
        <w:t>еѐ</w:t>
      </w:r>
      <w:proofErr w:type="spellEnd"/>
      <w:r w:rsidR="00676766" w:rsidRPr="00676766">
        <w:rPr>
          <w:rFonts w:ascii="Times New Roman" w:hAnsi="Times New Roman" w:cs="Times New Roman"/>
          <w:sz w:val="28"/>
          <w:szCs w:val="28"/>
        </w:rPr>
        <w:t xml:space="preserve"> во всех государственных, муниципальных и иных органах, учреждениях, организациях; </w:t>
      </w:r>
    </w:p>
    <w:p w:rsidR="001A3EE0" w:rsidRDefault="005E3EFF" w:rsidP="001A3EE0">
      <w:pPr>
        <w:pStyle w:val="cheader"/>
        <w:spacing w:before="0" w:beforeAutospacing="0" w:after="0" w:afterAutospacing="0"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.2.3 организует и обеспечивает выполнение решений Общего собрания членов </w:t>
      </w:r>
      <w:r>
        <w:rPr>
          <w:rFonts w:ascii="Times New Roman" w:hAnsi="Times New Roman" w:cs="Times New Roman"/>
          <w:sz w:val="28"/>
          <w:szCs w:val="28"/>
        </w:rPr>
        <w:t>Союза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 и постоянно действующего коллегиального органа управления </w:t>
      </w:r>
      <w:r>
        <w:rPr>
          <w:rFonts w:ascii="Times New Roman" w:hAnsi="Times New Roman" w:cs="Times New Roman"/>
          <w:sz w:val="28"/>
          <w:szCs w:val="28"/>
        </w:rPr>
        <w:t>Союза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, специализированных органов </w:t>
      </w:r>
      <w:r>
        <w:rPr>
          <w:rFonts w:ascii="Times New Roman" w:hAnsi="Times New Roman" w:cs="Times New Roman"/>
          <w:sz w:val="28"/>
          <w:szCs w:val="28"/>
        </w:rPr>
        <w:t>Союза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A3EE0" w:rsidRDefault="005E3EFF" w:rsidP="001A3EE0">
      <w:pPr>
        <w:pStyle w:val="cheader"/>
        <w:spacing w:before="0" w:beforeAutospacing="0" w:after="0" w:afterAutospacing="0"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.2.4 организует работу по обеспечению выполнения целей и функций деятельности </w:t>
      </w:r>
      <w:r>
        <w:rPr>
          <w:rFonts w:ascii="Times New Roman" w:hAnsi="Times New Roman" w:cs="Times New Roman"/>
          <w:sz w:val="28"/>
          <w:szCs w:val="28"/>
        </w:rPr>
        <w:t>Союза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, установленных действующим законодательством, Уставом и внутренними документами </w:t>
      </w:r>
      <w:r>
        <w:rPr>
          <w:rFonts w:ascii="Times New Roman" w:hAnsi="Times New Roman" w:cs="Times New Roman"/>
          <w:sz w:val="28"/>
          <w:szCs w:val="28"/>
        </w:rPr>
        <w:t>Союза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A3EE0" w:rsidRDefault="005E3EFF" w:rsidP="001A3EE0">
      <w:pPr>
        <w:pStyle w:val="cheader"/>
        <w:spacing w:before="0" w:beforeAutospacing="0" w:after="0" w:afterAutospacing="0"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.2.5 открывает счета и специальные счета в кредитных организациях; </w:t>
      </w:r>
    </w:p>
    <w:p w:rsidR="001A3EE0" w:rsidRDefault="005E3EFF" w:rsidP="001A3EE0">
      <w:pPr>
        <w:pStyle w:val="cheader"/>
        <w:spacing w:before="0" w:beforeAutospacing="0" w:after="0" w:afterAutospacing="0"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.2.6 представляет на утверждение постоянно действующего коллегиального органа управления </w:t>
      </w:r>
      <w:r>
        <w:rPr>
          <w:rFonts w:ascii="Times New Roman" w:hAnsi="Times New Roman" w:cs="Times New Roman"/>
          <w:sz w:val="28"/>
          <w:szCs w:val="28"/>
        </w:rPr>
        <w:t>Союза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 проекты сметы административно-хозяйственных расходов и доходов организации; </w:t>
      </w:r>
    </w:p>
    <w:p w:rsidR="001A3EE0" w:rsidRDefault="005E3EFF" w:rsidP="001A3EE0">
      <w:pPr>
        <w:pStyle w:val="cheader"/>
        <w:spacing w:before="0" w:beforeAutospacing="0" w:after="0" w:afterAutospacing="0"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.2.7 подписывает документы от имени </w:t>
      </w:r>
      <w:r>
        <w:rPr>
          <w:rFonts w:ascii="Times New Roman" w:hAnsi="Times New Roman" w:cs="Times New Roman"/>
          <w:sz w:val="28"/>
          <w:szCs w:val="28"/>
        </w:rPr>
        <w:t>Союза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, а также принятые внутренние документы </w:t>
      </w:r>
      <w:r>
        <w:rPr>
          <w:rFonts w:ascii="Times New Roman" w:hAnsi="Times New Roman" w:cs="Times New Roman"/>
          <w:sz w:val="28"/>
          <w:szCs w:val="28"/>
        </w:rPr>
        <w:t>Союза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A3EE0" w:rsidRDefault="005E3EFF" w:rsidP="001A3EE0">
      <w:pPr>
        <w:pStyle w:val="cheader"/>
        <w:spacing w:before="0" w:beforeAutospacing="0" w:after="0" w:afterAutospacing="0"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.2.8 утверждает должностные инструкции, штатное расписание и иные положения, регламентирующие условия труда работников </w:t>
      </w:r>
      <w:r>
        <w:rPr>
          <w:rFonts w:ascii="Times New Roman" w:hAnsi="Times New Roman" w:cs="Times New Roman"/>
          <w:sz w:val="28"/>
          <w:szCs w:val="28"/>
        </w:rPr>
        <w:t>Союза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, положения о представительствах и филиалах; </w:t>
      </w:r>
    </w:p>
    <w:p w:rsidR="001A3EE0" w:rsidRDefault="005E3EFF" w:rsidP="001A3EE0">
      <w:pPr>
        <w:pStyle w:val="cheader"/>
        <w:spacing w:before="0" w:beforeAutospacing="0" w:after="0" w:afterAutospacing="0"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.2.9 издает, утверждает приказы, распоряжения, в том числе о приеме на работу и увольнении с работы сотрудников, осуществляет контроль за их исполнением; </w:t>
      </w:r>
    </w:p>
    <w:p w:rsidR="001A3EE0" w:rsidRDefault="005E3EFF" w:rsidP="001A3EE0">
      <w:pPr>
        <w:pStyle w:val="cheader"/>
        <w:spacing w:before="0" w:beforeAutospacing="0" w:after="0" w:afterAutospacing="0"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.2.10 заключает трудовые договоры с работниками </w:t>
      </w:r>
      <w:r>
        <w:rPr>
          <w:rFonts w:ascii="Times New Roman" w:hAnsi="Times New Roman" w:cs="Times New Roman"/>
          <w:sz w:val="28"/>
          <w:szCs w:val="28"/>
        </w:rPr>
        <w:t>Союза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A3EE0" w:rsidRDefault="005E3EFF" w:rsidP="001A3EE0">
      <w:pPr>
        <w:pStyle w:val="cheader"/>
        <w:spacing w:before="0" w:beforeAutospacing="0" w:after="0" w:afterAutospacing="0"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C223F">
        <w:rPr>
          <w:rFonts w:ascii="Times New Roman" w:hAnsi="Times New Roman" w:cs="Times New Roman"/>
          <w:sz w:val="28"/>
          <w:szCs w:val="28"/>
        </w:rPr>
        <w:t>.2.11 обеспечивает соблюдение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 трудового законодательства и трудовой дисциплины, отвечает за исполнение необходимых мер по соблюдению техники безопасности и санитарных норм работниками </w:t>
      </w:r>
      <w:r>
        <w:rPr>
          <w:rFonts w:ascii="Times New Roman" w:hAnsi="Times New Roman" w:cs="Times New Roman"/>
          <w:sz w:val="28"/>
          <w:szCs w:val="28"/>
        </w:rPr>
        <w:t>Союза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A3EE0" w:rsidRDefault="005E3EFF" w:rsidP="001A3EE0">
      <w:pPr>
        <w:pStyle w:val="cheader"/>
        <w:spacing w:before="0" w:beforeAutospacing="0" w:after="0" w:afterAutospacing="0"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.2.12 распоряжается имуществом и денежными средствами </w:t>
      </w:r>
      <w:r>
        <w:rPr>
          <w:rFonts w:ascii="Times New Roman" w:hAnsi="Times New Roman" w:cs="Times New Roman"/>
          <w:sz w:val="28"/>
          <w:szCs w:val="28"/>
        </w:rPr>
        <w:t>Союза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, совершает сделки от имени </w:t>
      </w:r>
      <w:r>
        <w:rPr>
          <w:rFonts w:ascii="Times New Roman" w:hAnsi="Times New Roman" w:cs="Times New Roman"/>
          <w:sz w:val="28"/>
          <w:szCs w:val="28"/>
        </w:rPr>
        <w:t>Союза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 в пределах утвержденной сметы, заключает и подписывает договоры; </w:t>
      </w:r>
    </w:p>
    <w:p w:rsidR="001A3EE0" w:rsidRDefault="005E3EFF" w:rsidP="001A3EE0">
      <w:pPr>
        <w:pStyle w:val="cheader"/>
        <w:spacing w:before="0" w:beforeAutospacing="0" w:after="0" w:afterAutospacing="0"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.2.13 организует учет и отчетность </w:t>
      </w:r>
      <w:r>
        <w:rPr>
          <w:rFonts w:ascii="Times New Roman" w:hAnsi="Times New Roman" w:cs="Times New Roman"/>
          <w:sz w:val="28"/>
          <w:szCs w:val="28"/>
        </w:rPr>
        <w:t>Союза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, несет ответственность за </w:t>
      </w:r>
      <w:proofErr w:type="spellStart"/>
      <w:r w:rsidR="00676766" w:rsidRPr="00676766">
        <w:rPr>
          <w:rFonts w:ascii="Times New Roman" w:hAnsi="Times New Roman" w:cs="Times New Roman"/>
          <w:sz w:val="28"/>
          <w:szCs w:val="28"/>
        </w:rPr>
        <w:t>еѐ</w:t>
      </w:r>
      <w:proofErr w:type="spellEnd"/>
      <w:r w:rsidR="00676766" w:rsidRPr="00676766">
        <w:rPr>
          <w:rFonts w:ascii="Times New Roman" w:hAnsi="Times New Roman" w:cs="Times New Roman"/>
          <w:sz w:val="28"/>
          <w:szCs w:val="28"/>
        </w:rPr>
        <w:t xml:space="preserve"> достоверность; </w:t>
      </w:r>
    </w:p>
    <w:p w:rsidR="00676766" w:rsidRPr="00676766" w:rsidRDefault="005E3EFF" w:rsidP="001A3EE0">
      <w:pPr>
        <w:pStyle w:val="cheader"/>
        <w:spacing w:before="0" w:beforeAutospacing="0" w:after="0" w:afterAutospacing="0"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.2.14 организует техническое обеспечение работы </w:t>
      </w:r>
      <w:r>
        <w:rPr>
          <w:rFonts w:ascii="Times New Roman" w:hAnsi="Times New Roman" w:cs="Times New Roman"/>
          <w:sz w:val="28"/>
          <w:szCs w:val="28"/>
        </w:rPr>
        <w:t>Союза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A3EE0" w:rsidRDefault="005E3EFF" w:rsidP="001A3EE0">
      <w:pPr>
        <w:pStyle w:val="cheader"/>
        <w:spacing w:before="0" w:beforeAutospacing="0" w:after="0" w:afterAutospacing="0"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.2.15 ежегодно отчитывается перед постоянно действующим коллегиальным органом управления </w:t>
      </w:r>
      <w:r>
        <w:rPr>
          <w:rFonts w:ascii="Times New Roman" w:hAnsi="Times New Roman" w:cs="Times New Roman"/>
          <w:sz w:val="28"/>
          <w:szCs w:val="28"/>
        </w:rPr>
        <w:t>Союза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 и Общим собранием членов </w:t>
      </w:r>
      <w:r>
        <w:rPr>
          <w:rFonts w:ascii="Times New Roman" w:hAnsi="Times New Roman" w:cs="Times New Roman"/>
          <w:sz w:val="28"/>
          <w:szCs w:val="28"/>
        </w:rPr>
        <w:t>Союза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 за деятельность </w:t>
      </w:r>
      <w:r>
        <w:rPr>
          <w:rFonts w:ascii="Times New Roman" w:hAnsi="Times New Roman" w:cs="Times New Roman"/>
          <w:sz w:val="28"/>
          <w:szCs w:val="28"/>
        </w:rPr>
        <w:t>Союза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76766" w:rsidRPr="00676766" w:rsidRDefault="005E3EFF" w:rsidP="001A3EE0">
      <w:pPr>
        <w:pStyle w:val="cheader"/>
        <w:spacing w:before="0" w:beforeAutospacing="0" w:after="0" w:afterAutospacing="0"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.2.16 принимает участие в разработке внутренних документов, регулирующих деятельность </w:t>
      </w:r>
      <w:r>
        <w:rPr>
          <w:rFonts w:ascii="Times New Roman" w:hAnsi="Times New Roman" w:cs="Times New Roman"/>
          <w:sz w:val="28"/>
          <w:szCs w:val="28"/>
        </w:rPr>
        <w:t>Союза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A3EE0" w:rsidRPr="001A3EE0" w:rsidRDefault="005E3EFF" w:rsidP="001A3EE0">
      <w:pPr>
        <w:pStyle w:val="cheader"/>
        <w:spacing w:before="0" w:beforeAutospacing="0" w:after="0" w:afterAutospacing="0" w:line="276" w:lineRule="auto"/>
        <w:ind w:firstLine="53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A3EE0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="00676766" w:rsidRPr="001A3EE0">
        <w:rPr>
          <w:rFonts w:ascii="Times New Roman" w:hAnsi="Times New Roman" w:cs="Times New Roman"/>
          <w:color w:val="FF0000"/>
          <w:sz w:val="28"/>
          <w:szCs w:val="28"/>
        </w:rPr>
        <w:t xml:space="preserve">.2.17 выдает доверенности; </w:t>
      </w:r>
    </w:p>
    <w:p w:rsidR="00676766" w:rsidRPr="00676766" w:rsidRDefault="005E3EFF" w:rsidP="001A3EE0">
      <w:pPr>
        <w:pStyle w:val="cheader"/>
        <w:spacing w:before="0" w:beforeAutospacing="0" w:after="0" w:afterAutospacing="0"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.2.18 разрабатывает проект сметы доходов и расходов </w:t>
      </w:r>
      <w:r>
        <w:rPr>
          <w:rFonts w:ascii="Times New Roman" w:hAnsi="Times New Roman" w:cs="Times New Roman"/>
          <w:sz w:val="28"/>
          <w:szCs w:val="28"/>
        </w:rPr>
        <w:t>Союза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 и размеров членских, вступительных и целевых взносов членов </w:t>
      </w:r>
      <w:r>
        <w:rPr>
          <w:rFonts w:ascii="Times New Roman" w:hAnsi="Times New Roman" w:cs="Times New Roman"/>
          <w:sz w:val="28"/>
          <w:szCs w:val="28"/>
        </w:rPr>
        <w:t>Союза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A3EE0" w:rsidRDefault="005E3EFF" w:rsidP="001A3EE0">
      <w:pPr>
        <w:pStyle w:val="cheader"/>
        <w:spacing w:before="0" w:beforeAutospacing="0" w:after="0" w:afterAutospacing="0"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.1.19 разрабатывает проекты изменений и дополнений во внутренние документы </w:t>
      </w:r>
      <w:r>
        <w:rPr>
          <w:rFonts w:ascii="Times New Roman" w:hAnsi="Times New Roman" w:cs="Times New Roman"/>
          <w:sz w:val="28"/>
          <w:szCs w:val="28"/>
        </w:rPr>
        <w:t>Союза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, утверждаемые Общим собранием членов </w:t>
      </w:r>
      <w:r>
        <w:rPr>
          <w:rFonts w:ascii="Times New Roman" w:hAnsi="Times New Roman" w:cs="Times New Roman"/>
          <w:sz w:val="28"/>
          <w:szCs w:val="28"/>
        </w:rPr>
        <w:t>Союза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 и Советом </w:t>
      </w:r>
      <w:r>
        <w:rPr>
          <w:rFonts w:ascii="Times New Roman" w:hAnsi="Times New Roman" w:cs="Times New Roman"/>
          <w:sz w:val="28"/>
          <w:szCs w:val="28"/>
        </w:rPr>
        <w:t>Союза</w:t>
      </w:r>
      <w:r w:rsidR="00676766" w:rsidRPr="00676766">
        <w:rPr>
          <w:rFonts w:ascii="Times New Roman" w:hAnsi="Times New Roman" w:cs="Times New Roman"/>
          <w:sz w:val="28"/>
          <w:szCs w:val="28"/>
        </w:rPr>
        <w:t>;</w:t>
      </w:r>
    </w:p>
    <w:p w:rsidR="001A3EE0" w:rsidRDefault="005E3EFF" w:rsidP="001A3EE0">
      <w:pPr>
        <w:pStyle w:val="cheader"/>
        <w:spacing w:before="0" w:beforeAutospacing="0" w:after="0" w:afterAutospacing="0"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A3EE0">
        <w:rPr>
          <w:rFonts w:ascii="Times New Roman" w:hAnsi="Times New Roman" w:cs="Times New Roman"/>
          <w:sz w:val="28"/>
          <w:szCs w:val="28"/>
        </w:rPr>
        <w:t xml:space="preserve">.2.20 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участвует от имени </w:t>
      </w:r>
      <w:r>
        <w:rPr>
          <w:rFonts w:ascii="Times New Roman" w:hAnsi="Times New Roman" w:cs="Times New Roman"/>
          <w:sz w:val="28"/>
          <w:szCs w:val="28"/>
        </w:rPr>
        <w:t>Союза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 в разработке и обсуждении проектов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нормативных правовых актов органов местного самоуправления, государств</w:t>
      </w:r>
      <w:r w:rsidR="001A3EE0">
        <w:rPr>
          <w:rFonts w:ascii="Times New Roman" w:hAnsi="Times New Roman" w:cs="Times New Roman"/>
          <w:sz w:val="28"/>
          <w:szCs w:val="28"/>
        </w:rPr>
        <w:t>енных программ;</w:t>
      </w:r>
    </w:p>
    <w:p w:rsidR="001A3EE0" w:rsidRPr="004107C9" w:rsidRDefault="001A3EE0" w:rsidP="001A3EE0">
      <w:pPr>
        <w:pStyle w:val="cheader"/>
        <w:spacing w:before="0" w:beforeAutospacing="0" w:after="0" w:afterAutospacing="0" w:line="276" w:lineRule="auto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107C9">
        <w:rPr>
          <w:rFonts w:ascii="Times New Roman" w:hAnsi="Times New Roman" w:cs="Times New Roman"/>
          <w:color w:val="auto"/>
          <w:sz w:val="28"/>
          <w:szCs w:val="28"/>
        </w:rPr>
        <w:t>2.2.21. г</w:t>
      </w:r>
      <w:r w:rsidR="00676766" w:rsidRPr="004107C9">
        <w:rPr>
          <w:rFonts w:ascii="Times New Roman" w:hAnsi="Times New Roman" w:cs="Times New Roman"/>
          <w:color w:val="auto"/>
          <w:sz w:val="28"/>
          <w:szCs w:val="28"/>
        </w:rPr>
        <w:t>отовит заключения о результатах</w:t>
      </w:r>
      <w:r w:rsidRPr="004107C9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676766" w:rsidRPr="004107C9">
        <w:rPr>
          <w:rFonts w:ascii="Times New Roman" w:hAnsi="Times New Roman" w:cs="Times New Roman"/>
          <w:color w:val="auto"/>
          <w:sz w:val="28"/>
          <w:szCs w:val="28"/>
        </w:rPr>
        <w:t xml:space="preserve"> проводимых </w:t>
      </w:r>
      <w:r w:rsidR="00AE6222" w:rsidRPr="004107C9">
        <w:rPr>
          <w:rFonts w:ascii="Times New Roman" w:hAnsi="Times New Roman" w:cs="Times New Roman"/>
          <w:color w:val="auto"/>
          <w:sz w:val="28"/>
          <w:szCs w:val="28"/>
        </w:rPr>
        <w:t>Союзом</w:t>
      </w:r>
      <w:r w:rsidR="00676766" w:rsidRPr="004107C9">
        <w:rPr>
          <w:rFonts w:ascii="Times New Roman" w:hAnsi="Times New Roman" w:cs="Times New Roman"/>
          <w:color w:val="auto"/>
          <w:sz w:val="28"/>
          <w:szCs w:val="28"/>
        </w:rPr>
        <w:t xml:space="preserve"> независимых экспертиз проектов нормативных правовых актов, затрагивающих вопросы строительства, реконструкции, капитального ремонта</w:t>
      </w:r>
      <w:r w:rsidR="008C223F" w:rsidRPr="004107C9">
        <w:rPr>
          <w:rFonts w:ascii="Times New Roman" w:hAnsi="Times New Roman" w:cs="Times New Roman"/>
          <w:color w:val="auto"/>
          <w:sz w:val="28"/>
          <w:szCs w:val="28"/>
        </w:rPr>
        <w:t>, сноса</w:t>
      </w:r>
      <w:r w:rsidR="00676766" w:rsidRPr="004107C9">
        <w:rPr>
          <w:rFonts w:ascii="Times New Roman" w:hAnsi="Times New Roman" w:cs="Times New Roman"/>
          <w:color w:val="auto"/>
          <w:sz w:val="28"/>
          <w:szCs w:val="28"/>
        </w:rPr>
        <w:t xml:space="preserve"> объек</w:t>
      </w:r>
      <w:r w:rsidR="008C223F" w:rsidRPr="004107C9">
        <w:rPr>
          <w:rFonts w:ascii="Times New Roman" w:hAnsi="Times New Roman" w:cs="Times New Roman"/>
          <w:color w:val="auto"/>
          <w:sz w:val="28"/>
          <w:szCs w:val="28"/>
        </w:rPr>
        <w:t>тов капитального строительства,</w:t>
      </w:r>
      <w:r w:rsidR="00676766" w:rsidRPr="004107C9">
        <w:rPr>
          <w:rFonts w:ascii="Times New Roman" w:hAnsi="Times New Roman" w:cs="Times New Roman"/>
          <w:color w:val="auto"/>
          <w:sz w:val="28"/>
          <w:szCs w:val="28"/>
        </w:rPr>
        <w:t xml:space="preserve"> Совету </w:t>
      </w:r>
      <w:r w:rsidR="005E3EFF" w:rsidRPr="004107C9">
        <w:rPr>
          <w:rFonts w:ascii="Times New Roman" w:hAnsi="Times New Roman" w:cs="Times New Roman"/>
          <w:color w:val="auto"/>
          <w:sz w:val="28"/>
          <w:szCs w:val="28"/>
        </w:rPr>
        <w:t>Союза</w:t>
      </w:r>
      <w:r w:rsidRPr="004107C9">
        <w:rPr>
          <w:rFonts w:ascii="Times New Roman" w:hAnsi="Times New Roman" w:cs="Times New Roman"/>
          <w:color w:val="auto"/>
          <w:sz w:val="28"/>
          <w:szCs w:val="28"/>
        </w:rPr>
        <w:t xml:space="preserve"> для </w:t>
      </w:r>
      <w:r w:rsidR="00676766" w:rsidRPr="004107C9">
        <w:rPr>
          <w:rFonts w:ascii="Times New Roman" w:hAnsi="Times New Roman" w:cs="Times New Roman"/>
          <w:color w:val="auto"/>
          <w:sz w:val="28"/>
          <w:szCs w:val="28"/>
        </w:rPr>
        <w:t xml:space="preserve">рассмотрения и направления их в органы государственной власти Российской Федерации, органы государственной власти субъектов Российской Федерации и органы местного самоуправления; </w:t>
      </w:r>
    </w:p>
    <w:p w:rsidR="001A3EE0" w:rsidRPr="004107C9" w:rsidRDefault="005E3EFF" w:rsidP="001A3EE0">
      <w:pPr>
        <w:pStyle w:val="cheader"/>
        <w:spacing w:before="0" w:beforeAutospacing="0" w:after="0" w:afterAutospacing="0" w:line="276" w:lineRule="auto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107C9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1A3EE0" w:rsidRPr="004107C9">
        <w:rPr>
          <w:rFonts w:ascii="Times New Roman" w:hAnsi="Times New Roman" w:cs="Times New Roman"/>
          <w:color w:val="auto"/>
          <w:sz w:val="28"/>
          <w:szCs w:val="28"/>
        </w:rPr>
        <w:t>.2.22</w:t>
      </w:r>
      <w:r w:rsidR="00676766" w:rsidRPr="004107C9">
        <w:rPr>
          <w:rFonts w:ascii="Times New Roman" w:hAnsi="Times New Roman" w:cs="Times New Roman"/>
          <w:color w:val="auto"/>
          <w:sz w:val="28"/>
          <w:szCs w:val="28"/>
        </w:rPr>
        <w:t xml:space="preserve"> разрабатывает и представляет Совету </w:t>
      </w:r>
      <w:r w:rsidRPr="004107C9">
        <w:rPr>
          <w:rFonts w:ascii="Times New Roman" w:hAnsi="Times New Roman" w:cs="Times New Roman"/>
          <w:color w:val="auto"/>
          <w:sz w:val="28"/>
          <w:szCs w:val="28"/>
        </w:rPr>
        <w:t>Союза</w:t>
      </w:r>
      <w:r w:rsidR="00676766" w:rsidRPr="004107C9">
        <w:rPr>
          <w:rFonts w:ascii="Times New Roman" w:hAnsi="Times New Roman" w:cs="Times New Roman"/>
          <w:color w:val="auto"/>
          <w:sz w:val="28"/>
          <w:szCs w:val="28"/>
        </w:rPr>
        <w:t xml:space="preserve"> предложения по внесению изменений, дополнений в документы, регламентирующие вопросы формирования и реализации государственной политики и политики органов местного самоуправления в сфере строительства, реконструкции, капитального ремонта</w:t>
      </w:r>
      <w:r w:rsidR="008C223F" w:rsidRPr="004107C9">
        <w:rPr>
          <w:rFonts w:ascii="Times New Roman" w:hAnsi="Times New Roman" w:cs="Times New Roman"/>
          <w:color w:val="auto"/>
          <w:sz w:val="28"/>
          <w:szCs w:val="28"/>
        </w:rPr>
        <w:t>, сноса</w:t>
      </w:r>
      <w:r w:rsidR="00676766" w:rsidRPr="004107C9">
        <w:rPr>
          <w:rFonts w:ascii="Times New Roman" w:hAnsi="Times New Roman" w:cs="Times New Roman"/>
          <w:color w:val="auto"/>
          <w:sz w:val="28"/>
          <w:szCs w:val="28"/>
        </w:rPr>
        <w:t xml:space="preserve"> объектов капитального строительства, в том числе по вопросам реализации федеральных, региональных и местных программ, проектов социально</w:t>
      </w:r>
      <w:r w:rsidR="008C223F" w:rsidRPr="004107C9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676766" w:rsidRPr="004107C9">
        <w:rPr>
          <w:rFonts w:ascii="Times New Roman" w:hAnsi="Times New Roman" w:cs="Times New Roman"/>
          <w:color w:val="auto"/>
          <w:sz w:val="28"/>
          <w:szCs w:val="28"/>
        </w:rPr>
        <w:t xml:space="preserve">экономического развития, инвестиционных проектов; </w:t>
      </w:r>
    </w:p>
    <w:p w:rsidR="001A3EE0" w:rsidRPr="004107C9" w:rsidRDefault="005E3EFF" w:rsidP="001A3EE0">
      <w:pPr>
        <w:pStyle w:val="cheader"/>
        <w:spacing w:before="0" w:beforeAutospacing="0" w:after="0" w:afterAutospacing="0" w:line="276" w:lineRule="auto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107C9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1A3EE0" w:rsidRPr="004107C9">
        <w:rPr>
          <w:rFonts w:ascii="Times New Roman" w:hAnsi="Times New Roman" w:cs="Times New Roman"/>
          <w:color w:val="auto"/>
          <w:sz w:val="28"/>
          <w:szCs w:val="28"/>
        </w:rPr>
        <w:t>.2.23</w:t>
      </w:r>
      <w:r w:rsidR="00676766" w:rsidRPr="004107C9">
        <w:rPr>
          <w:rFonts w:ascii="Times New Roman" w:hAnsi="Times New Roman" w:cs="Times New Roman"/>
          <w:color w:val="auto"/>
          <w:sz w:val="28"/>
          <w:szCs w:val="28"/>
        </w:rPr>
        <w:t xml:space="preserve"> запрашивает от имени </w:t>
      </w:r>
      <w:r w:rsidR="00127E55" w:rsidRPr="004107C9">
        <w:rPr>
          <w:rFonts w:ascii="Times New Roman" w:hAnsi="Times New Roman" w:cs="Times New Roman"/>
          <w:color w:val="auto"/>
          <w:sz w:val="28"/>
          <w:szCs w:val="28"/>
        </w:rPr>
        <w:t>Союза</w:t>
      </w:r>
      <w:r w:rsidR="00676766" w:rsidRPr="004107C9">
        <w:rPr>
          <w:rFonts w:ascii="Times New Roman" w:hAnsi="Times New Roman" w:cs="Times New Roman"/>
          <w:color w:val="auto"/>
          <w:sz w:val="28"/>
          <w:szCs w:val="28"/>
        </w:rPr>
        <w:t xml:space="preserve"> в органах государственной власти Российской Федерации, органах государственной власти субъектов Российской Федерации и органах местного самоуправления информацию и получает от этих органов информацию, необходимую для выполнения </w:t>
      </w:r>
      <w:r w:rsidR="00AE6222" w:rsidRPr="004107C9">
        <w:rPr>
          <w:rFonts w:ascii="Times New Roman" w:hAnsi="Times New Roman" w:cs="Times New Roman"/>
          <w:color w:val="auto"/>
          <w:sz w:val="28"/>
          <w:szCs w:val="28"/>
        </w:rPr>
        <w:t>Союзом</w:t>
      </w:r>
      <w:r w:rsidR="00676766" w:rsidRPr="004107C9">
        <w:rPr>
          <w:rFonts w:ascii="Times New Roman" w:hAnsi="Times New Roman" w:cs="Times New Roman"/>
          <w:color w:val="auto"/>
          <w:sz w:val="28"/>
          <w:szCs w:val="28"/>
        </w:rPr>
        <w:t xml:space="preserve"> возложенных на н</w:t>
      </w:r>
      <w:r w:rsidR="00127E55" w:rsidRPr="004107C9">
        <w:rPr>
          <w:rFonts w:ascii="Times New Roman" w:hAnsi="Times New Roman" w:cs="Times New Roman"/>
          <w:color w:val="auto"/>
          <w:sz w:val="28"/>
          <w:szCs w:val="28"/>
        </w:rPr>
        <w:t>его</w:t>
      </w:r>
      <w:r w:rsidR="00676766" w:rsidRPr="004107C9">
        <w:rPr>
          <w:rFonts w:ascii="Times New Roman" w:hAnsi="Times New Roman" w:cs="Times New Roman"/>
          <w:color w:val="auto"/>
          <w:sz w:val="28"/>
          <w:szCs w:val="28"/>
        </w:rPr>
        <w:t xml:space="preserve"> федеральными законами функций, в установленном федеральными законами порядке; </w:t>
      </w:r>
    </w:p>
    <w:p w:rsidR="001A3EE0" w:rsidRDefault="005E3EFF" w:rsidP="001A3EE0">
      <w:pPr>
        <w:pStyle w:val="cheader"/>
        <w:spacing w:before="0" w:beforeAutospacing="0" w:after="0" w:afterAutospacing="0"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107C9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1A3EE0" w:rsidRPr="004107C9">
        <w:rPr>
          <w:rFonts w:ascii="Times New Roman" w:hAnsi="Times New Roman" w:cs="Times New Roman"/>
          <w:color w:val="auto"/>
          <w:sz w:val="28"/>
          <w:szCs w:val="28"/>
        </w:rPr>
        <w:t>.2.24</w:t>
      </w:r>
      <w:r w:rsidR="00676766" w:rsidRPr="004107C9">
        <w:rPr>
          <w:rFonts w:ascii="Times New Roman" w:hAnsi="Times New Roman" w:cs="Times New Roman"/>
          <w:color w:val="auto"/>
          <w:sz w:val="28"/>
          <w:szCs w:val="28"/>
        </w:rPr>
        <w:t xml:space="preserve"> представляет интересы </w:t>
      </w:r>
      <w:r w:rsidRPr="004107C9">
        <w:rPr>
          <w:rFonts w:ascii="Times New Roman" w:hAnsi="Times New Roman" w:cs="Times New Roman"/>
          <w:color w:val="auto"/>
          <w:sz w:val="28"/>
          <w:szCs w:val="28"/>
        </w:rPr>
        <w:t>Союза</w:t>
      </w:r>
      <w:r w:rsidR="00676766" w:rsidRPr="004107C9">
        <w:rPr>
          <w:rFonts w:ascii="Times New Roman" w:hAnsi="Times New Roman" w:cs="Times New Roman"/>
          <w:color w:val="auto"/>
          <w:sz w:val="28"/>
          <w:szCs w:val="28"/>
        </w:rPr>
        <w:t xml:space="preserve"> в суде, в том числе обращается от имени </w:t>
      </w:r>
      <w:r w:rsidRPr="004107C9">
        <w:rPr>
          <w:rFonts w:ascii="Times New Roman" w:hAnsi="Times New Roman" w:cs="Times New Roman"/>
          <w:color w:val="auto"/>
          <w:sz w:val="28"/>
          <w:szCs w:val="28"/>
        </w:rPr>
        <w:t>Союза</w:t>
      </w:r>
      <w:r w:rsidR="001A3EE0" w:rsidRPr="004107C9">
        <w:rPr>
          <w:rFonts w:ascii="Times New Roman" w:hAnsi="Times New Roman" w:cs="Times New Roman"/>
          <w:color w:val="auto"/>
          <w:sz w:val="28"/>
          <w:szCs w:val="28"/>
        </w:rPr>
        <w:t xml:space="preserve"> в суд</w:t>
      </w:r>
      <w:r w:rsidR="00676766" w:rsidRPr="004107C9">
        <w:rPr>
          <w:rFonts w:ascii="Times New Roman" w:hAnsi="Times New Roman" w:cs="Times New Roman"/>
          <w:color w:val="auto"/>
          <w:sz w:val="28"/>
          <w:szCs w:val="28"/>
        </w:rPr>
        <w:t xml:space="preserve"> в случае оспаривания в установленном законодательством </w:t>
      </w:r>
      <w:r w:rsidR="00676766" w:rsidRPr="004107C9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Российской Федерации порядке актов, решений и (или) действий (бездействий) органов государственной власти Российской Федерации, 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органов государственной власти субъектов Российской Федерации и органов местного самоуправления, нарушающих права и законные интересы </w:t>
      </w:r>
      <w:r>
        <w:rPr>
          <w:rFonts w:ascii="Times New Roman" w:hAnsi="Times New Roman" w:cs="Times New Roman"/>
          <w:sz w:val="28"/>
          <w:szCs w:val="28"/>
        </w:rPr>
        <w:t>Союза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, его члена или членов, либо создающие угрозу такого нарушения; </w:t>
      </w:r>
    </w:p>
    <w:p w:rsidR="001A3EE0" w:rsidRPr="004107C9" w:rsidRDefault="005E3EFF" w:rsidP="001A3EE0">
      <w:pPr>
        <w:pStyle w:val="cheader"/>
        <w:spacing w:before="0" w:beforeAutospacing="0" w:after="0" w:afterAutospacing="0" w:line="276" w:lineRule="auto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107C9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676766" w:rsidRPr="004107C9">
        <w:rPr>
          <w:rFonts w:ascii="Times New Roman" w:hAnsi="Times New Roman" w:cs="Times New Roman"/>
          <w:color w:val="auto"/>
          <w:sz w:val="28"/>
          <w:szCs w:val="28"/>
        </w:rPr>
        <w:t>.2.</w:t>
      </w:r>
      <w:r w:rsidR="001A3EE0" w:rsidRPr="004107C9">
        <w:rPr>
          <w:rFonts w:ascii="Times New Roman" w:hAnsi="Times New Roman" w:cs="Times New Roman"/>
          <w:color w:val="auto"/>
          <w:sz w:val="28"/>
          <w:szCs w:val="28"/>
        </w:rPr>
        <w:t>25</w:t>
      </w:r>
      <w:r w:rsidR="00676766" w:rsidRPr="004107C9">
        <w:rPr>
          <w:rFonts w:ascii="Times New Roman" w:hAnsi="Times New Roman" w:cs="Times New Roman"/>
          <w:color w:val="auto"/>
          <w:sz w:val="28"/>
          <w:szCs w:val="28"/>
        </w:rPr>
        <w:t xml:space="preserve"> участвует от имени </w:t>
      </w:r>
      <w:r w:rsidRPr="004107C9">
        <w:rPr>
          <w:rFonts w:ascii="Times New Roman" w:hAnsi="Times New Roman" w:cs="Times New Roman"/>
          <w:color w:val="auto"/>
          <w:sz w:val="28"/>
          <w:szCs w:val="28"/>
        </w:rPr>
        <w:t>Союза</w:t>
      </w:r>
      <w:r w:rsidR="00676766" w:rsidRPr="004107C9">
        <w:rPr>
          <w:rFonts w:ascii="Times New Roman" w:hAnsi="Times New Roman" w:cs="Times New Roman"/>
          <w:color w:val="auto"/>
          <w:sz w:val="28"/>
          <w:szCs w:val="28"/>
        </w:rPr>
        <w:t xml:space="preserve"> в составе комиссий по размещению заказов на поставку товаров, выполнение работ, оказание услуг для государственных и муниципальных нужд по строительству, реконструкции, капитальному ремонту, </w:t>
      </w:r>
      <w:r w:rsidR="008C223F" w:rsidRPr="004107C9">
        <w:rPr>
          <w:rFonts w:ascii="Times New Roman" w:hAnsi="Times New Roman" w:cs="Times New Roman"/>
          <w:color w:val="auto"/>
          <w:sz w:val="28"/>
          <w:szCs w:val="28"/>
        </w:rPr>
        <w:t xml:space="preserve">сносу объектов капитального строительства, </w:t>
      </w:r>
      <w:r w:rsidR="00676766" w:rsidRPr="004107C9">
        <w:rPr>
          <w:rFonts w:ascii="Times New Roman" w:hAnsi="Times New Roman" w:cs="Times New Roman"/>
          <w:color w:val="auto"/>
          <w:sz w:val="28"/>
          <w:szCs w:val="28"/>
        </w:rPr>
        <w:t xml:space="preserve">содействует их максимальной эффективности и прозрачности; </w:t>
      </w:r>
    </w:p>
    <w:p w:rsidR="001A3EE0" w:rsidRDefault="005E3EFF" w:rsidP="001A3EE0">
      <w:pPr>
        <w:pStyle w:val="cheader"/>
        <w:spacing w:before="0" w:beforeAutospacing="0" w:after="0" w:afterAutospacing="0"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107C9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1A3EE0" w:rsidRPr="004107C9">
        <w:rPr>
          <w:rFonts w:ascii="Times New Roman" w:hAnsi="Times New Roman" w:cs="Times New Roman"/>
          <w:color w:val="auto"/>
          <w:sz w:val="28"/>
          <w:szCs w:val="28"/>
        </w:rPr>
        <w:t xml:space="preserve">.2.26 </w:t>
      </w:r>
      <w:r w:rsidR="00676766" w:rsidRPr="004107C9">
        <w:rPr>
          <w:rFonts w:ascii="Times New Roman" w:hAnsi="Times New Roman" w:cs="Times New Roman"/>
          <w:color w:val="auto"/>
          <w:sz w:val="28"/>
          <w:szCs w:val="28"/>
        </w:rPr>
        <w:t>осущ</w:t>
      </w:r>
      <w:r w:rsidR="001A3EE0" w:rsidRPr="004107C9">
        <w:rPr>
          <w:rFonts w:ascii="Times New Roman" w:hAnsi="Times New Roman" w:cs="Times New Roman"/>
          <w:color w:val="auto"/>
          <w:sz w:val="28"/>
          <w:szCs w:val="28"/>
        </w:rPr>
        <w:t>ествляет операции со средствами</w:t>
      </w:r>
      <w:r w:rsidR="00676766" w:rsidRPr="004107C9">
        <w:rPr>
          <w:rFonts w:ascii="Times New Roman" w:hAnsi="Times New Roman" w:cs="Times New Roman"/>
          <w:color w:val="auto"/>
          <w:sz w:val="28"/>
          <w:szCs w:val="28"/>
        </w:rPr>
        <w:t xml:space="preserve"> компенсационных фондов </w:t>
      </w:r>
      <w:r w:rsidRPr="004107C9">
        <w:rPr>
          <w:rFonts w:ascii="Times New Roman" w:hAnsi="Times New Roman" w:cs="Times New Roman"/>
          <w:color w:val="auto"/>
          <w:sz w:val="28"/>
          <w:szCs w:val="28"/>
        </w:rPr>
        <w:t>Союза</w:t>
      </w:r>
      <w:r w:rsidR="00676766" w:rsidRPr="004107C9">
        <w:rPr>
          <w:rFonts w:ascii="Times New Roman" w:hAnsi="Times New Roman" w:cs="Times New Roman"/>
          <w:color w:val="auto"/>
          <w:sz w:val="28"/>
          <w:szCs w:val="28"/>
        </w:rPr>
        <w:t xml:space="preserve">, в том числе их перечисление, в соответствии с требованиями действующего законодательства, Устава </w:t>
      </w:r>
      <w:r w:rsidRPr="004107C9">
        <w:rPr>
          <w:rFonts w:ascii="Times New Roman" w:hAnsi="Times New Roman" w:cs="Times New Roman"/>
          <w:color w:val="auto"/>
          <w:sz w:val="28"/>
          <w:szCs w:val="28"/>
        </w:rPr>
        <w:t>Союза</w:t>
      </w:r>
      <w:r w:rsidR="00676766" w:rsidRPr="004107C9">
        <w:rPr>
          <w:rFonts w:ascii="Times New Roman" w:hAnsi="Times New Roman" w:cs="Times New Roman"/>
          <w:color w:val="auto"/>
          <w:sz w:val="28"/>
          <w:szCs w:val="28"/>
        </w:rPr>
        <w:t xml:space="preserve"> и Положением о 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компенсационном фонде возмещения вреда и Положением о компенсационном фонде обеспечения договорных обязательств;  </w:t>
      </w:r>
    </w:p>
    <w:p w:rsidR="001A3EE0" w:rsidRDefault="005E3EFF" w:rsidP="001A3EE0">
      <w:pPr>
        <w:pStyle w:val="cheader"/>
        <w:spacing w:before="0" w:beforeAutospacing="0" w:after="0" w:afterAutospacing="0"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A3EE0">
        <w:rPr>
          <w:rFonts w:ascii="Times New Roman" w:hAnsi="Times New Roman" w:cs="Times New Roman"/>
          <w:sz w:val="28"/>
          <w:szCs w:val="28"/>
        </w:rPr>
        <w:t xml:space="preserve">.2.27 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информирует Совет </w:t>
      </w:r>
      <w:r>
        <w:rPr>
          <w:rFonts w:ascii="Times New Roman" w:hAnsi="Times New Roman" w:cs="Times New Roman"/>
          <w:sz w:val="28"/>
          <w:szCs w:val="28"/>
        </w:rPr>
        <w:t>Союза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 о состоянии и размере компенсационных фондов </w:t>
      </w:r>
      <w:r>
        <w:rPr>
          <w:rFonts w:ascii="Times New Roman" w:hAnsi="Times New Roman" w:cs="Times New Roman"/>
          <w:sz w:val="28"/>
          <w:szCs w:val="28"/>
        </w:rPr>
        <w:t>Союза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A3EE0" w:rsidRDefault="005E3EFF" w:rsidP="001A3EE0">
      <w:pPr>
        <w:pStyle w:val="cheader"/>
        <w:spacing w:before="0" w:beforeAutospacing="0" w:after="0" w:afterAutospacing="0"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A3EE0">
        <w:rPr>
          <w:rFonts w:ascii="Times New Roman" w:hAnsi="Times New Roman" w:cs="Times New Roman"/>
          <w:sz w:val="28"/>
          <w:szCs w:val="28"/>
        </w:rPr>
        <w:t>.2.28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 обеспечивает бесперебойную работу сайта </w:t>
      </w:r>
      <w:r>
        <w:rPr>
          <w:rFonts w:ascii="Times New Roman" w:hAnsi="Times New Roman" w:cs="Times New Roman"/>
          <w:sz w:val="28"/>
          <w:szCs w:val="28"/>
        </w:rPr>
        <w:t>Союза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 в сети «Интернет» и размеща</w:t>
      </w:r>
      <w:r w:rsidR="001A3EE0">
        <w:rPr>
          <w:rFonts w:ascii="Times New Roman" w:hAnsi="Times New Roman" w:cs="Times New Roman"/>
          <w:sz w:val="28"/>
          <w:szCs w:val="28"/>
        </w:rPr>
        <w:t xml:space="preserve">ет на нем сведения, требования 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к открытости которых установлены действующим законодательством. </w:t>
      </w:r>
    </w:p>
    <w:p w:rsidR="00676766" w:rsidRPr="00676766" w:rsidRDefault="005E3EFF" w:rsidP="001A3EE0">
      <w:pPr>
        <w:pStyle w:val="cheader"/>
        <w:spacing w:before="0" w:beforeAutospacing="0" w:after="0" w:afterAutospacing="0"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A3EE0">
        <w:rPr>
          <w:rFonts w:ascii="Times New Roman" w:hAnsi="Times New Roman" w:cs="Times New Roman"/>
          <w:sz w:val="28"/>
          <w:szCs w:val="28"/>
        </w:rPr>
        <w:t>.2.29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 организует прием и учет документов, направленных в </w:t>
      </w:r>
      <w:r w:rsidR="00AE6222">
        <w:rPr>
          <w:rFonts w:ascii="Times New Roman" w:hAnsi="Times New Roman" w:cs="Times New Roman"/>
          <w:sz w:val="28"/>
          <w:szCs w:val="28"/>
        </w:rPr>
        <w:t>Союз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, принимает по этим документам решения в пределах своих полномочий и вносит проекты решений по этим документам на рассмотрение иных органов </w:t>
      </w:r>
      <w:r>
        <w:rPr>
          <w:rFonts w:ascii="Times New Roman" w:hAnsi="Times New Roman" w:cs="Times New Roman"/>
          <w:sz w:val="28"/>
          <w:szCs w:val="28"/>
        </w:rPr>
        <w:t>Союза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A3EE0" w:rsidRDefault="005E3EFF" w:rsidP="001A3EE0">
      <w:pPr>
        <w:pStyle w:val="cheader"/>
        <w:spacing w:before="0" w:beforeAutospacing="0" w:after="0" w:afterAutospacing="0"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A3EE0">
        <w:rPr>
          <w:rFonts w:ascii="Times New Roman" w:hAnsi="Times New Roman" w:cs="Times New Roman"/>
          <w:sz w:val="28"/>
          <w:szCs w:val="28"/>
        </w:rPr>
        <w:t>.2.30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 обеспечивает соблюдение сроков и процедур рассмотрения заявлений, обращений и жалоб, поступивших в адрес </w:t>
      </w:r>
      <w:r>
        <w:rPr>
          <w:rFonts w:ascii="Times New Roman" w:hAnsi="Times New Roman" w:cs="Times New Roman"/>
          <w:sz w:val="28"/>
          <w:szCs w:val="28"/>
        </w:rPr>
        <w:t>Союза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, при необходимости передает их на рассмотрение иных органов управления и специализированных органов </w:t>
      </w:r>
      <w:r>
        <w:rPr>
          <w:rFonts w:ascii="Times New Roman" w:hAnsi="Times New Roman" w:cs="Times New Roman"/>
          <w:sz w:val="28"/>
          <w:szCs w:val="28"/>
        </w:rPr>
        <w:t>Союза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 в пределах их компетенции;</w:t>
      </w:r>
    </w:p>
    <w:p w:rsidR="001A3EE0" w:rsidRDefault="005E3EFF" w:rsidP="001A3EE0">
      <w:pPr>
        <w:pStyle w:val="cheader"/>
        <w:spacing w:before="0" w:beforeAutospacing="0" w:after="0" w:afterAutospacing="0"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A3EE0">
        <w:rPr>
          <w:rFonts w:ascii="Times New Roman" w:hAnsi="Times New Roman" w:cs="Times New Roman"/>
          <w:sz w:val="28"/>
          <w:szCs w:val="28"/>
        </w:rPr>
        <w:t>.2.31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 вносит сведения в реестр членов </w:t>
      </w:r>
      <w:r>
        <w:rPr>
          <w:rFonts w:ascii="Times New Roman" w:hAnsi="Times New Roman" w:cs="Times New Roman"/>
          <w:sz w:val="28"/>
          <w:szCs w:val="28"/>
        </w:rPr>
        <w:t>Союза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, предоставляет выписки из реестра членов </w:t>
      </w:r>
      <w:r>
        <w:rPr>
          <w:rFonts w:ascii="Times New Roman" w:hAnsi="Times New Roman" w:cs="Times New Roman"/>
          <w:sz w:val="28"/>
          <w:szCs w:val="28"/>
        </w:rPr>
        <w:t>Союза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A3EE0" w:rsidRDefault="005E3EFF" w:rsidP="001A3EE0">
      <w:pPr>
        <w:pStyle w:val="cheader"/>
        <w:spacing w:before="0" w:beforeAutospacing="0" w:after="0" w:afterAutospacing="0"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A3EE0">
        <w:rPr>
          <w:rFonts w:ascii="Times New Roman" w:hAnsi="Times New Roman" w:cs="Times New Roman"/>
          <w:sz w:val="28"/>
          <w:szCs w:val="28"/>
        </w:rPr>
        <w:t>.2.32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 в случаях, установленных законодательством и внутренними документами </w:t>
      </w:r>
      <w:r>
        <w:rPr>
          <w:rFonts w:ascii="Times New Roman" w:hAnsi="Times New Roman" w:cs="Times New Roman"/>
          <w:sz w:val="28"/>
          <w:szCs w:val="28"/>
        </w:rPr>
        <w:t>Союза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, направляет необходимую информацию в орган надзора за саморегулируемыми организациями, иным уполномоченным органам и организациям, членам </w:t>
      </w:r>
      <w:r>
        <w:rPr>
          <w:rFonts w:ascii="Times New Roman" w:hAnsi="Times New Roman" w:cs="Times New Roman"/>
          <w:sz w:val="28"/>
          <w:szCs w:val="28"/>
        </w:rPr>
        <w:t>Союза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, иным организациям и гражданам; </w:t>
      </w:r>
    </w:p>
    <w:p w:rsidR="001A3EE0" w:rsidRDefault="005E3EFF" w:rsidP="001A3EE0">
      <w:pPr>
        <w:pStyle w:val="cheader"/>
        <w:spacing w:before="0" w:beforeAutospacing="0" w:after="0" w:afterAutospacing="0"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A3EE0">
        <w:rPr>
          <w:rFonts w:ascii="Times New Roman" w:hAnsi="Times New Roman" w:cs="Times New Roman"/>
          <w:sz w:val="28"/>
          <w:szCs w:val="28"/>
        </w:rPr>
        <w:t>.2.33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 организует проведение плановых и внеплановых проверок членов </w:t>
      </w:r>
      <w:r>
        <w:rPr>
          <w:rFonts w:ascii="Times New Roman" w:hAnsi="Times New Roman" w:cs="Times New Roman"/>
          <w:sz w:val="28"/>
          <w:szCs w:val="28"/>
        </w:rPr>
        <w:t>Союза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, осуществляет взаимодействие со специализированными органами </w:t>
      </w:r>
      <w:r>
        <w:rPr>
          <w:rFonts w:ascii="Times New Roman" w:hAnsi="Times New Roman" w:cs="Times New Roman"/>
          <w:sz w:val="28"/>
          <w:szCs w:val="28"/>
        </w:rPr>
        <w:t>Союза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, в том числе по вопросам контроля и привлечения к дисциплинарной ответственности членов </w:t>
      </w:r>
      <w:r>
        <w:rPr>
          <w:rFonts w:ascii="Times New Roman" w:hAnsi="Times New Roman" w:cs="Times New Roman"/>
          <w:sz w:val="28"/>
          <w:szCs w:val="28"/>
        </w:rPr>
        <w:t>Союза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76766" w:rsidRPr="00676766" w:rsidRDefault="005E3EFF" w:rsidP="001A3EE0">
      <w:pPr>
        <w:pStyle w:val="cheader"/>
        <w:spacing w:before="0" w:beforeAutospacing="0" w:after="0" w:afterAutospacing="0"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1A3EE0">
        <w:rPr>
          <w:rFonts w:ascii="Times New Roman" w:hAnsi="Times New Roman" w:cs="Times New Roman"/>
          <w:sz w:val="28"/>
          <w:szCs w:val="28"/>
        </w:rPr>
        <w:t>.2.34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 в пределах своей компетенции принимает меры по устранению нарушений, выявленных органом надзора за деятельностью саморегулируемых организаций, при необходимости вносит предложения в Совет </w:t>
      </w:r>
      <w:r>
        <w:rPr>
          <w:rFonts w:ascii="Times New Roman" w:hAnsi="Times New Roman" w:cs="Times New Roman"/>
          <w:sz w:val="28"/>
          <w:szCs w:val="28"/>
        </w:rPr>
        <w:t>Союза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 о мерах, направленных на устранение нарушений; </w:t>
      </w:r>
    </w:p>
    <w:p w:rsidR="001A3EE0" w:rsidRDefault="005E3EFF" w:rsidP="001A3EE0">
      <w:pPr>
        <w:pStyle w:val="cheader"/>
        <w:spacing w:before="0" w:beforeAutospacing="0" w:after="0" w:afterAutospacing="0"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A3EE0">
        <w:rPr>
          <w:rFonts w:ascii="Times New Roman" w:hAnsi="Times New Roman" w:cs="Times New Roman"/>
          <w:sz w:val="28"/>
          <w:szCs w:val="28"/>
        </w:rPr>
        <w:t>.2.35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 вносит на рассмотрение иных органов управления </w:t>
      </w:r>
      <w:r>
        <w:rPr>
          <w:rFonts w:ascii="Times New Roman" w:hAnsi="Times New Roman" w:cs="Times New Roman"/>
          <w:sz w:val="28"/>
          <w:szCs w:val="28"/>
        </w:rPr>
        <w:t>Союза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 предложения по формированию различных фондов, направлению средств на благотворительность; </w:t>
      </w:r>
    </w:p>
    <w:p w:rsidR="00676766" w:rsidRPr="00676766" w:rsidRDefault="005E3EFF" w:rsidP="001A3EE0">
      <w:pPr>
        <w:pStyle w:val="cheader"/>
        <w:spacing w:before="0" w:beforeAutospacing="0" w:after="0" w:afterAutospacing="0"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A3EE0">
        <w:rPr>
          <w:rFonts w:ascii="Times New Roman" w:hAnsi="Times New Roman" w:cs="Times New Roman"/>
          <w:sz w:val="28"/>
          <w:szCs w:val="28"/>
        </w:rPr>
        <w:t>.2.36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 </w:t>
      </w:r>
      <w:r w:rsidR="001A3EE0">
        <w:rPr>
          <w:rFonts w:ascii="Times New Roman" w:hAnsi="Times New Roman" w:cs="Times New Roman"/>
          <w:sz w:val="28"/>
          <w:szCs w:val="28"/>
        </w:rPr>
        <w:t>вносит предложения по вопросам повестки дня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 Общего собрания членов </w:t>
      </w:r>
      <w:r>
        <w:rPr>
          <w:rFonts w:ascii="Times New Roman" w:hAnsi="Times New Roman" w:cs="Times New Roman"/>
          <w:sz w:val="28"/>
          <w:szCs w:val="28"/>
        </w:rPr>
        <w:t>Союза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 и Совета </w:t>
      </w:r>
      <w:r>
        <w:rPr>
          <w:rFonts w:ascii="Times New Roman" w:hAnsi="Times New Roman" w:cs="Times New Roman"/>
          <w:sz w:val="28"/>
          <w:szCs w:val="28"/>
        </w:rPr>
        <w:t>Союза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, а также может требовать созыва внеочередного Общего собрания членов </w:t>
      </w:r>
      <w:r>
        <w:rPr>
          <w:rFonts w:ascii="Times New Roman" w:hAnsi="Times New Roman" w:cs="Times New Roman"/>
          <w:sz w:val="28"/>
          <w:szCs w:val="28"/>
        </w:rPr>
        <w:t>Союза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 и Совета </w:t>
      </w:r>
      <w:r>
        <w:rPr>
          <w:rFonts w:ascii="Times New Roman" w:hAnsi="Times New Roman" w:cs="Times New Roman"/>
          <w:sz w:val="28"/>
          <w:szCs w:val="28"/>
        </w:rPr>
        <w:t>Союза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76766" w:rsidRPr="00676766" w:rsidRDefault="005E3EFF" w:rsidP="001A3EE0">
      <w:pPr>
        <w:pStyle w:val="cheader"/>
        <w:spacing w:before="0" w:beforeAutospacing="0" w:after="0" w:afterAutospacing="0"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A3EE0">
        <w:rPr>
          <w:rFonts w:ascii="Times New Roman" w:hAnsi="Times New Roman" w:cs="Times New Roman"/>
          <w:sz w:val="28"/>
          <w:szCs w:val="28"/>
        </w:rPr>
        <w:t>.2.37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 может сложить свои полномочия, письменно известив об этом Совет </w:t>
      </w:r>
      <w:r>
        <w:rPr>
          <w:rFonts w:ascii="Times New Roman" w:hAnsi="Times New Roman" w:cs="Times New Roman"/>
          <w:sz w:val="28"/>
          <w:szCs w:val="28"/>
        </w:rPr>
        <w:t>Союза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, не позднее, чем за один месяц; </w:t>
      </w:r>
    </w:p>
    <w:p w:rsidR="00676766" w:rsidRPr="00676766" w:rsidRDefault="005E3EFF" w:rsidP="001A3EE0">
      <w:pPr>
        <w:pStyle w:val="cheader"/>
        <w:spacing w:before="0" w:beforeAutospacing="0" w:after="0" w:afterAutospacing="0"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A3EE0">
        <w:rPr>
          <w:rFonts w:ascii="Times New Roman" w:hAnsi="Times New Roman" w:cs="Times New Roman"/>
          <w:sz w:val="28"/>
          <w:szCs w:val="28"/>
        </w:rPr>
        <w:t>.2.38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 взаимодействует с органом, уполномоченным вести реестр саморегулируемых организаций в области строительства; </w:t>
      </w:r>
    </w:p>
    <w:p w:rsidR="00676766" w:rsidRPr="00676766" w:rsidRDefault="005E3EFF" w:rsidP="001A3EE0">
      <w:pPr>
        <w:pStyle w:val="cheader"/>
        <w:spacing w:before="0" w:beforeAutospacing="0" w:after="0" w:afterAutospacing="0"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A3EE0">
        <w:rPr>
          <w:rFonts w:ascii="Times New Roman" w:hAnsi="Times New Roman" w:cs="Times New Roman"/>
          <w:sz w:val="28"/>
          <w:szCs w:val="28"/>
        </w:rPr>
        <w:t>.2.39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 подписывает соглашения о сотрудничестве нефинансового характера с некоммерческими организациями и государственными органами и учреждениями; </w:t>
      </w:r>
    </w:p>
    <w:p w:rsidR="001A3EE0" w:rsidRDefault="005E3EFF" w:rsidP="001A3EE0">
      <w:pPr>
        <w:pStyle w:val="cheader"/>
        <w:spacing w:before="0" w:beforeAutospacing="0" w:after="0" w:afterAutospacing="0"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A3EE0">
        <w:rPr>
          <w:rFonts w:ascii="Times New Roman" w:hAnsi="Times New Roman" w:cs="Times New Roman"/>
          <w:sz w:val="28"/>
          <w:szCs w:val="28"/>
        </w:rPr>
        <w:t xml:space="preserve">.2.39 выполняет иные 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функции, вытекающие из компетенции, установленной Уставом </w:t>
      </w:r>
      <w:r>
        <w:rPr>
          <w:rFonts w:ascii="Times New Roman" w:hAnsi="Times New Roman" w:cs="Times New Roman"/>
          <w:sz w:val="28"/>
          <w:szCs w:val="28"/>
        </w:rPr>
        <w:t>Союза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, предусмотренные решениями Общего собрания членов и Совета </w:t>
      </w:r>
      <w:r>
        <w:rPr>
          <w:rFonts w:ascii="Times New Roman" w:hAnsi="Times New Roman" w:cs="Times New Roman"/>
          <w:sz w:val="28"/>
          <w:szCs w:val="28"/>
        </w:rPr>
        <w:t>Союза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3EE0" w:rsidRDefault="005E3EFF" w:rsidP="001A3EE0">
      <w:pPr>
        <w:pStyle w:val="cheader"/>
        <w:spacing w:before="0" w:beforeAutospacing="0" w:after="0" w:afterAutospacing="0"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.3. </w:t>
      </w:r>
      <w:r>
        <w:rPr>
          <w:rFonts w:ascii="Times New Roman" w:hAnsi="Times New Roman" w:cs="Times New Roman"/>
          <w:sz w:val="28"/>
          <w:szCs w:val="28"/>
        </w:rPr>
        <w:t>Президент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 должен соблюдать ограничения, установленные законодательством, в том числе он не вправе: </w:t>
      </w:r>
    </w:p>
    <w:p w:rsidR="001A3EE0" w:rsidRDefault="005E3EFF" w:rsidP="001A3EE0">
      <w:pPr>
        <w:pStyle w:val="cheader"/>
        <w:spacing w:before="0" w:beforeAutospacing="0" w:after="0" w:afterAutospacing="0"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.3.1 приобретать ценные бумаги, эмитентами которых или </w:t>
      </w:r>
      <w:r w:rsidR="001A3EE0" w:rsidRPr="00676766">
        <w:rPr>
          <w:rFonts w:ascii="Times New Roman" w:hAnsi="Times New Roman" w:cs="Times New Roman"/>
          <w:sz w:val="28"/>
          <w:szCs w:val="28"/>
        </w:rPr>
        <w:t>должниками,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 по которым являются члены </w:t>
      </w:r>
      <w:r>
        <w:rPr>
          <w:rFonts w:ascii="Times New Roman" w:hAnsi="Times New Roman" w:cs="Times New Roman"/>
          <w:sz w:val="28"/>
          <w:szCs w:val="28"/>
        </w:rPr>
        <w:t>Союза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, их дочерние и зависимые компании; </w:t>
      </w:r>
    </w:p>
    <w:p w:rsidR="001A3EE0" w:rsidRDefault="005E3EFF" w:rsidP="001A3EE0">
      <w:pPr>
        <w:pStyle w:val="cheader"/>
        <w:spacing w:before="0" w:beforeAutospacing="0" w:after="0" w:afterAutospacing="0"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A3EE0">
        <w:rPr>
          <w:rFonts w:ascii="Times New Roman" w:hAnsi="Times New Roman" w:cs="Times New Roman"/>
          <w:sz w:val="28"/>
          <w:szCs w:val="28"/>
        </w:rPr>
        <w:t xml:space="preserve">.3.2 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заключать с членами </w:t>
      </w:r>
      <w:r>
        <w:rPr>
          <w:rFonts w:ascii="Times New Roman" w:hAnsi="Times New Roman" w:cs="Times New Roman"/>
          <w:sz w:val="28"/>
          <w:szCs w:val="28"/>
        </w:rPr>
        <w:t>Союза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, их дочерними и зависимыми обществами любые договоры имущественного страхования, кредитные договоры, соглашения о поручительстве; </w:t>
      </w:r>
    </w:p>
    <w:p w:rsidR="001A3EE0" w:rsidRDefault="005E3EFF" w:rsidP="001A3EE0">
      <w:pPr>
        <w:pStyle w:val="cheader"/>
        <w:spacing w:before="0" w:beforeAutospacing="0" w:after="0" w:afterAutospacing="0"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.3.3. осуществлять в качестве индивидуального предпринимателя предпринимательскую деятельность, являющуюся предметом саморегулирования </w:t>
      </w:r>
      <w:r>
        <w:rPr>
          <w:rFonts w:ascii="Times New Roman" w:hAnsi="Times New Roman" w:cs="Times New Roman"/>
          <w:sz w:val="28"/>
          <w:szCs w:val="28"/>
        </w:rPr>
        <w:t>Союза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A3EE0" w:rsidRDefault="005E3EFF" w:rsidP="001A3EE0">
      <w:pPr>
        <w:pStyle w:val="cheader"/>
        <w:spacing w:before="0" w:beforeAutospacing="0" w:after="0" w:afterAutospacing="0"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.3.4 учреждать хозяйственные товарищества и общества, осуществляющие предпринимательскую деятельность, являющуюся предметом саморегулирования </w:t>
      </w:r>
      <w:r>
        <w:rPr>
          <w:rFonts w:ascii="Times New Roman" w:hAnsi="Times New Roman" w:cs="Times New Roman"/>
          <w:sz w:val="28"/>
          <w:szCs w:val="28"/>
        </w:rPr>
        <w:t>Союза</w:t>
      </w:r>
      <w:r w:rsidR="00676766" w:rsidRPr="00676766">
        <w:rPr>
          <w:rFonts w:ascii="Times New Roman" w:hAnsi="Times New Roman" w:cs="Times New Roman"/>
          <w:sz w:val="28"/>
          <w:szCs w:val="28"/>
        </w:rPr>
        <w:t>, становиться участником таких хозяйственных товарищ</w:t>
      </w:r>
      <w:r w:rsidR="001A3EE0">
        <w:rPr>
          <w:rFonts w:ascii="Times New Roman" w:hAnsi="Times New Roman" w:cs="Times New Roman"/>
          <w:sz w:val="28"/>
          <w:szCs w:val="28"/>
        </w:rPr>
        <w:t>еств и обществ;</w:t>
      </w:r>
    </w:p>
    <w:p w:rsidR="00676766" w:rsidRPr="00676766" w:rsidRDefault="005E3EFF" w:rsidP="001A3EE0">
      <w:pPr>
        <w:pStyle w:val="cheader"/>
        <w:spacing w:before="0" w:beforeAutospacing="0" w:after="0" w:afterAutospacing="0"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76766" w:rsidRPr="00676766">
        <w:rPr>
          <w:rFonts w:ascii="Times New Roman" w:hAnsi="Times New Roman" w:cs="Times New Roman"/>
          <w:sz w:val="28"/>
          <w:szCs w:val="28"/>
        </w:rPr>
        <w:t>.3.5</w:t>
      </w:r>
      <w:r w:rsidR="001A3EE0">
        <w:rPr>
          <w:rFonts w:ascii="Times New Roman" w:hAnsi="Times New Roman" w:cs="Times New Roman"/>
          <w:sz w:val="28"/>
          <w:szCs w:val="28"/>
        </w:rPr>
        <w:t xml:space="preserve"> входить 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в состав органов управления членов </w:t>
      </w:r>
      <w:r>
        <w:rPr>
          <w:rFonts w:ascii="Times New Roman" w:hAnsi="Times New Roman" w:cs="Times New Roman"/>
          <w:sz w:val="28"/>
          <w:szCs w:val="28"/>
        </w:rPr>
        <w:t>Союза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, их дочерних и зависимых обществ, являться работником, состоящим в штате указанных организаций, получающим от них доход, иметь долю или акции в организациях - членах </w:t>
      </w:r>
      <w:r>
        <w:rPr>
          <w:rFonts w:ascii="Times New Roman" w:hAnsi="Times New Roman" w:cs="Times New Roman"/>
          <w:sz w:val="28"/>
          <w:szCs w:val="28"/>
        </w:rPr>
        <w:t>Союза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3EE0" w:rsidRDefault="005E3EFF" w:rsidP="001A3EE0">
      <w:pPr>
        <w:pStyle w:val="cheader"/>
        <w:spacing w:before="0" w:beforeAutospacing="0" w:after="0" w:afterAutospacing="0"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.4. </w:t>
      </w:r>
      <w:r>
        <w:rPr>
          <w:rFonts w:ascii="Times New Roman" w:hAnsi="Times New Roman" w:cs="Times New Roman"/>
          <w:sz w:val="28"/>
          <w:szCs w:val="28"/>
        </w:rPr>
        <w:t>Президент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 несет ответственность:</w:t>
      </w:r>
    </w:p>
    <w:p w:rsidR="00676766" w:rsidRPr="00676766" w:rsidRDefault="005E3EFF" w:rsidP="001A3EE0">
      <w:pPr>
        <w:pStyle w:val="cheader"/>
        <w:spacing w:before="0" w:beforeAutospacing="0" w:after="0" w:afterAutospacing="0"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.4.1 за экономические результаты деятельности </w:t>
      </w:r>
      <w:r>
        <w:rPr>
          <w:rFonts w:ascii="Times New Roman" w:hAnsi="Times New Roman" w:cs="Times New Roman"/>
          <w:sz w:val="28"/>
          <w:szCs w:val="28"/>
        </w:rPr>
        <w:t>Союза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 в рамках сметы, утвержденной на очередной финансовый год; </w:t>
      </w:r>
    </w:p>
    <w:p w:rsidR="001A3EE0" w:rsidRDefault="005E3EFF" w:rsidP="001A3EE0">
      <w:pPr>
        <w:pStyle w:val="cheader"/>
        <w:spacing w:before="0" w:beforeAutospacing="0" w:after="0" w:afterAutospacing="0"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76766" w:rsidRPr="00676766">
        <w:rPr>
          <w:rFonts w:ascii="Times New Roman" w:hAnsi="Times New Roman" w:cs="Times New Roman"/>
          <w:sz w:val="28"/>
          <w:szCs w:val="28"/>
        </w:rPr>
        <w:t>.4.2 за обеспечение защиты государственной и коммерческой тайны, а также конфиденциальной информации и сведений, разглашен</w:t>
      </w:r>
      <w:r w:rsidR="001A3EE0">
        <w:rPr>
          <w:rFonts w:ascii="Times New Roman" w:hAnsi="Times New Roman" w:cs="Times New Roman"/>
          <w:sz w:val="28"/>
          <w:szCs w:val="28"/>
        </w:rPr>
        <w:t xml:space="preserve">ие которых может нанести ущерб 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r>
        <w:rPr>
          <w:rFonts w:ascii="Times New Roman" w:hAnsi="Times New Roman" w:cs="Times New Roman"/>
          <w:sz w:val="28"/>
          <w:szCs w:val="28"/>
        </w:rPr>
        <w:t>Союза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 и (или) </w:t>
      </w:r>
      <w:proofErr w:type="spellStart"/>
      <w:r w:rsidR="00676766" w:rsidRPr="00676766">
        <w:rPr>
          <w:rFonts w:ascii="Times New Roman" w:hAnsi="Times New Roman" w:cs="Times New Roman"/>
          <w:sz w:val="28"/>
          <w:szCs w:val="28"/>
        </w:rPr>
        <w:t>еѐ</w:t>
      </w:r>
      <w:proofErr w:type="spellEnd"/>
      <w:r w:rsidR="00676766" w:rsidRPr="00676766">
        <w:rPr>
          <w:rFonts w:ascii="Times New Roman" w:hAnsi="Times New Roman" w:cs="Times New Roman"/>
          <w:sz w:val="28"/>
          <w:szCs w:val="28"/>
        </w:rPr>
        <w:t xml:space="preserve"> членам и которые стали известны ему в связи с осуществлением его полномочий. </w:t>
      </w:r>
    </w:p>
    <w:p w:rsidR="00676766" w:rsidRDefault="005E3EFF" w:rsidP="001A3EE0">
      <w:pPr>
        <w:pStyle w:val="cheader"/>
        <w:spacing w:before="0" w:beforeAutospacing="0" w:after="0" w:afterAutospacing="0"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.5. </w:t>
      </w:r>
      <w:r>
        <w:rPr>
          <w:rFonts w:ascii="Times New Roman" w:hAnsi="Times New Roman" w:cs="Times New Roman"/>
          <w:sz w:val="28"/>
          <w:szCs w:val="28"/>
        </w:rPr>
        <w:t>Президент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 обязан не совершать действий (бездействий), заведомо направленных на причинение вреда </w:t>
      </w:r>
      <w:r>
        <w:rPr>
          <w:rFonts w:ascii="Times New Roman" w:hAnsi="Times New Roman" w:cs="Times New Roman"/>
          <w:sz w:val="28"/>
          <w:szCs w:val="28"/>
        </w:rPr>
        <w:t>Союза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 и существенно затрудняющих или делающих невозможным достижение целей, ради которых создана </w:t>
      </w:r>
      <w:r w:rsidR="00AE6222">
        <w:rPr>
          <w:rFonts w:ascii="Times New Roman" w:hAnsi="Times New Roman" w:cs="Times New Roman"/>
          <w:sz w:val="28"/>
          <w:szCs w:val="28"/>
        </w:rPr>
        <w:t>Союз</w:t>
      </w:r>
      <w:r w:rsidR="00676766" w:rsidRPr="00676766">
        <w:rPr>
          <w:rFonts w:ascii="Times New Roman" w:hAnsi="Times New Roman" w:cs="Times New Roman"/>
          <w:sz w:val="28"/>
          <w:szCs w:val="28"/>
        </w:rPr>
        <w:t>.</w:t>
      </w:r>
    </w:p>
    <w:p w:rsidR="005E5DE4" w:rsidRDefault="005E5DE4" w:rsidP="00676766">
      <w:pPr>
        <w:pStyle w:val="cheader"/>
        <w:spacing w:before="0" w:beforeAutospacing="0" w:after="0" w:afterAutospacing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E5DE4" w:rsidRPr="005E5DE4" w:rsidRDefault="005E5DE4" w:rsidP="005E5DE4">
      <w:pPr>
        <w:pStyle w:val="cheader"/>
        <w:spacing w:before="0" w:beforeAutospacing="0" w:after="0" w:afterAutospacing="0" w:line="360" w:lineRule="auto"/>
        <w:ind w:firstLine="539"/>
        <w:rPr>
          <w:rFonts w:ascii="Times New Roman" w:hAnsi="Times New Roman" w:cs="Times New Roman"/>
          <w:color w:val="FF0000"/>
          <w:sz w:val="28"/>
          <w:szCs w:val="28"/>
        </w:rPr>
      </w:pPr>
      <w:r w:rsidRPr="005E5DE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3. Заключительные положения </w:t>
      </w:r>
    </w:p>
    <w:p w:rsidR="005E5DE4" w:rsidRDefault="005E5DE4" w:rsidP="001A3EE0">
      <w:pPr>
        <w:pStyle w:val="aa"/>
        <w:spacing w:before="0" w:beforeAutospacing="0" w:after="0" w:afterAutospacing="0" w:line="276" w:lineRule="auto"/>
        <w:ind w:firstLine="77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E5DE4">
        <w:rPr>
          <w:rFonts w:ascii="Times New Roman" w:hAnsi="Times New Roman" w:cs="Times New Roman"/>
          <w:color w:val="FF0000"/>
          <w:sz w:val="28"/>
          <w:szCs w:val="28"/>
        </w:rPr>
        <w:t xml:space="preserve">3.1. Настоящее Положение, изменения, внесенные в него, решение о признании настоящего Положения утратившим силу вступают в силу не ранее чем </w:t>
      </w:r>
      <w:r w:rsidR="001A3EE0" w:rsidRPr="001A3EE0">
        <w:rPr>
          <w:rFonts w:ascii="Times New Roman" w:hAnsi="Times New Roman" w:cs="Times New Roman"/>
          <w:color w:val="FF0000"/>
          <w:sz w:val="28"/>
          <w:szCs w:val="28"/>
        </w:rPr>
        <w:t>через десять дней после дня их принятия.</w:t>
      </w:r>
    </w:p>
    <w:sectPr w:rsidR="005E5DE4" w:rsidSect="001A3EE0">
      <w:footerReference w:type="default" r:id="rId8"/>
      <w:pgSz w:w="11906" w:h="16838" w:code="9"/>
      <w:pgMar w:top="1134" w:right="850" w:bottom="1134" w:left="1701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E54" w:rsidRDefault="002F4E54">
      <w:r>
        <w:separator/>
      </w:r>
    </w:p>
  </w:endnote>
  <w:endnote w:type="continuationSeparator" w:id="0">
    <w:p w:rsidR="002F4E54" w:rsidRDefault="002F4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6799294"/>
      <w:docPartObj>
        <w:docPartGallery w:val="Page Numbers (Bottom of Page)"/>
        <w:docPartUnique/>
      </w:docPartObj>
    </w:sdtPr>
    <w:sdtEndPr/>
    <w:sdtContent>
      <w:p w:rsidR="007D5B20" w:rsidRDefault="007D5B20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6CF9">
          <w:rPr>
            <w:noProof/>
          </w:rPr>
          <w:t>2</w:t>
        </w:r>
        <w:r>
          <w:fldChar w:fldCharType="end"/>
        </w:r>
      </w:p>
    </w:sdtContent>
  </w:sdt>
  <w:p w:rsidR="004943D7" w:rsidRDefault="004943D7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E54" w:rsidRDefault="002F4E54">
      <w:r>
        <w:separator/>
      </w:r>
    </w:p>
  </w:footnote>
  <w:footnote w:type="continuationSeparator" w:id="0">
    <w:p w:rsidR="002F4E54" w:rsidRDefault="002F4E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1303D"/>
    <w:multiLevelType w:val="hybridMultilevel"/>
    <w:tmpl w:val="974CC9CC"/>
    <w:lvl w:ilvl="0" w:tplc="07F48274">
      <w:start w:val="1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36239E5"/>
    <w:multiLevelType w:val="multilevel"/>
    <w:tmpl w:val="8132EF6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2" w15:restartNumberingAfterBreak="0">
    <w:nsid w:val="1B431C9B"/>
    <w:multiLevelType w:val="multilevel"/>
    <w:tmpl w:val="97E4757E"/>
    <w:lvl w:ilvl="0">
      <w:start w:val="1"/>
      <w:numFmt w:val="upperRoman"/>
      <w:pStyle w:val="a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sz w:val="28"/>
        <w:szCs w:val="28"/>
      </w:rPr>
    </w:lvl>
    <w:lvl w:ilvl="1">
      <w:start w:val="1"/>
      <w:numFmt w:val="none"/>
      <w:lvlRestart w:val="0"/>
      <w:pStyle w:val="a0"/>
      <w:lvlText w:val="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Restart w:val="0"/>
      <w:lvlText w:val="Статья %3"/>
      <w:lvlJc w:val="left"/>
      <w:pPr>
        <w:tabs>
          <w:tab w:val="num" w:pos="2217"/>
        </w:tabs>
        <w:ind w:left="2217" w:hanging="1134"/>
      </w:pPr>
      <w:rPr>
        <w:rFonts w:ascii="Arial Narrow" w:hAnsi="Arial Narrow" w:cs="Arial Narrow" w:hint="default"/>
        <w:b/>
        <w:bCs/>
        <w:i w:val="0"/>
        <w:iCs w:val="0"/>
        <w:sz w:val="24"/>
        <w:szCs w:val="24"/>
      </w:rPr>
    </w:lvl>
    <w:lvl w:ilvl="3">
      <w:start w:val="1"/>
      <w:numFmt w:val="decimal"/>
      <w:pStyle w:val="a1"/>
      <w:lvlText w:val="%3.%4"/>
      <w:lvlJc w:val="left"/>
      <w:pPr>
        <w:tabs>
          <w:tab w:val="num" w:pos="1366"/>
        </w:tabs>
        <w:ind w:left="1366" w:hanging="397"/>
      </w:pPr>
      <w:rPr>
        <w:rFonts w:ascii="Arial Narrow" w:hAnsi="Arial Narrow" w:cs="Arial Narrow" w:hint="default"/>
        <w:b/>
        <w:bCs/>
        <w:i w:val="0"/>
        <w:iCs w:val="0"/>
        <w:sz w:val="24"/>
        <w:szCs w:val="24"/>
      </w:rPr>
    </w:lvl>
    <w:lvl w:ilvl="4">
      <w:start w:val="1"/>
      <w:numFmt w:val="none"/>
      <w:pStyle w:val="a2"/>
      <w:lvlText w:val=""/>
      <w:lvlJc w:val="left"/>
      <w:pPr>
        <w:tabs>
          <w:tab w:val="num" w:pos="1134"/>
        </w:tabs>
        <w:ind w:left="1134" w:hanging="567"/>
      </w:pPr>
      <w:rPr>
        <w:rFonts w:ascii="Arial Narrow" w:hAnsi="Arial Narrow" w:cs="Arial Narrow" w:hint="default"/>
        <w:b/>
        <w:bCs/>
        <w:i w:val="0"/>
        <w:iCs w:val="0"/>
        <w:sz w:val="22"/>
        <w:szCs w:val="22"/>
      </w:rPr>
    </w:lvl>
    <w:lvl w:ilvl="5">
      <w:start w:val="1"/>
      <w:numFmt w:val="decimal"/>
      <w:pStyle w:val="a3"/>
      <w:lvlText w:val="%6)"/>
      <w:lvlJc w:val="left"/>
      <w:pPr>
        <w:tabs>
          <w:tab w:val="num" w:pos="1390"/>
        </w:tabs>
        <w:ind w:left="1390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6">
      <w:start w:val="1"/>
      <w:numFmt w:val="bullet"/>
      <w:lvlRestart w:val="0"/>
      <w:pStyle w:val="a4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2007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  <w:rPr>
        <w:rFonts w:cs="Times New Roman" w:hint="default"/>
      </w:rPr>
    </w:lvl>
  </w:abstractNum>
  <w:abstractNum w:abstractNumId="3" w15:restartNumberingAfterBreak="0">
    <w:nsid w:val="1E0260F1"/>
    <w:multiLevelType w:val="multilevel"/>
    <w:tmpl w:val="B2285EE2"/>
    <w:lvl w:ilvl="0">
      <w:start w:val="1"/>
      <w:numFmt w:val="upperRoman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sz w:val="28"/>
        <w:szCs w:val="28"/>
      </w:rPr>
    </w:lvl>
    <w:lvl w:ilvl="1">
      <w:start w:val="1"/>
      <w:numFmt w:val="none"/>
      <w:pStyle w:val="a5"/>
      <w:lvlText w:val="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Restart w:val="0"/>
      <w:lvlText w:val="Статья %3"/>
      <w:lvlJc w:val="left"/>
      <w:pPr>
        <w:tabs>
          <w:tab w:val="num" w:pos="1134"/>
        </w:tabs>
        <w:ind w:left="1134" w:hanging="1134"/>
      </w:pPr>
      <w:rPr>
        <w:rFonts w:ascii="Arial Narrow" w:hAnsi="Arial Narrow" w:cs="Arial Narrow" w:hint="default"/>
        <w:b/>
        <w:bCs/>
        <w:i w:val="0"/>
        <w:iCs w:val="0"/>
        <w:sz w:val="24"/>
        <w:szCs w:val="24"/>
      </w:rPr>
    </w:lvl>
    <w:lvl w:ilvl="3">
      <w:start w:val="1"/>
      <w:numFmt w:val="decimal"/>
      <w:lvlText w:val="%3.%4"/>
      <w:lvlJc w:val="left"/>
      <w:pPr>
        <w:tabs>
          <w:tab w:val="num" w:pos="1134"/>
        </w:tabs>
        <w:ind w:left="1134" w:hanging="567"/>
      </w:pPr>
      <w:rPr>
        <w:rFonts w:ascii="Arial Narrow" w:hAnsi="Arial Narrow" w:cs="Arial Narrow" w:hint="default"/>
        <w:b/>
        <w:bCs/>
        <w:i w:val="0"/>
        <w:iCs w:val="0"/>
        <w:sz w:val="24"/>
        <w:szCs w:val="24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hanging="567"/>
      </w:pPr>
      <w:rPr>
        <w:rFonts w:ascii="Arial Narrow" w:hAnsi="Arial Narrow" w:cs="Arial Narrow" w:hint="default"/>
        <w:b/>
        <w:bCs/>
        <w:i w:val="0"/>
        <w:iCs w:val="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1531"/>
        </w:tabs>
        <w:ind w:left="1531" w:hanging="397"/>
      </w:pPr>
      <w:rPr>
        <w:rFonts w:ascii="Arial Narrow" w:hAnsi="Arial Narrow" w:cs="Arial Narrow" w:hint="default"/>
        <w:b w:val="0"/>
        <w:bCs w:val="0"/>
        <w:i w:val="0"/>
        <w:iCs w:val="0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1894"/>
        </w:tabs>
        <w:ind w:left="1894" w:hanging="363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4" w15:restartNumberingAfterBreak="0">
    <w:nsid w:val="2A720FD1"/>
    <w:multiLevelType w:val="multilevel"/>
    <w:tmpl w:val="140091B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 w15:restartNumberingAfterBreak="0">
    <w:nsid w:val="49853EAF"/>
    <w:multiLevelType w:val="multilevel"/>
    <w:tmpl w:val="E0C8057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 w15:restartNumberingAfterBreak="0">
    <w:nsid w:val="5C0740F8"/>
    <w:multiLevelType w:val="multilevel"/>
    <w:tmpl w:val="500EB60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7" w15:restartNumberingAfterBreak="0">
    <w:nsid w:val="667A1775"/>
    <w:multiLevelType w:val="hybridMultilevel"/>
    <w:tmpl w:val="B9E0627C"/>
    <w:lvl w:ilvl="0" w:tplc="3CECBA68">
      <w:start w:val="2"/>
      <w:numFmt w:val="bullet"/>
      <w:lvlText w:val="-"/>
      <w:lvlJc w:val="left"/>
      <w:pPr>
        <w:tabs>
          <w:tab w:val="num" w:pos="1875"/>
        </w:tabs>
        <w:ind w:left="1875" w:hanging="1155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BF53BB2"/>
    <w:multiLevelType w:val="multilevel"/>
    <w:tmpl w:val="C4BC1D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b w:val="0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3D7"/>
    <w:rsid w:val="00075E63"/>
    <w:rsid w:val="00080E6B"/>
    <w:rsid w:val="000843D0"/>
    <w:rsid w:val="00116EDF"/>
    <w:rsid w:val="00127E55"/>
    <w:rsid w:val="00186379"/>
    <w:rsid w:val="001A3EE0"/>
    <w:rsid w:val="001A5B31"/>
    <w:rsid w:val="002059D9"/>
    <w:rsid w:val="00261B00"/>
    <w:rsid w:val="002E17ED"/>
    <w:rsid w:val="002F4E54"/>
    <w:rsid w:val="00337BC1"/>
    <w:rsid w:val="00360A05"/>
    <w:rsid w:val="00366085"/>
    <w:rsid w:val="003A4EA3"/>
    <w:rsid w:val="004107C9"/>
    <w:rsid w:val="00470B07"/>
    <w:rsid w:val="004943D7"/>
    <w:rsid w:val="00526CF9"/>
    <w:rsid w:val="005956A8"/>
    <w:rsid w:val="005E3EFF"/>
    <w:rsid w:val="005E5DE4"/>
    <w:rsid w:val="0065176D"/>
    <w:rsid w:val="00676766"/>
    <w:rsid w:val="00681E49"/>
    <w:rsid w:val="006C5029"/>
    <w:rsid w:val="006D66F7"/>
    <w:rsid w:val="006F2E4B"/>
    <w:rsid w:val="0073332F"/>
    <w:rsid w:val="007D5B20"/>
    <w:rsid w:val="00867BFD"/>
    <w:rsid w:val="008A662C"/>
    <w:rsid w:val="008B206D"/>
    <w:rsid w:val="008C223F"/>
    <w:rsid w:val="008D7982"/>
    <w:rsid w:val="008F6179"/>
    <w:rsid w:val="009873C8"/>
    <w:rsid w:val="00A05BA2"/>
    <w:rsid w:val="00A05C7A"/>
    <w:rsid w:val="00A83A46"/>
    <w:rsid w:val="00AA77BA"/>
    <w:rsid w:val="00AC72ED"/>
    <w:rsid w:val="00AE6222"/>
    <w:rsid w:val="00AF0614"/>
    <w:rsid w:val="00AF4563"/>
    <w:rsid w:val="00B206EA"/>
    <w:rsid w:val="00BD6F36"/>
    <w:rsid w:val="00DE7D2F"/>
    <w:rsid w:val="00E00277"/>
    <w:rsid w:val="00E0262B"/>
    <w:rsid w:val="00E333CB"/>
    <w:rsid w:val="00E922DC"/>
    <w:rsid w:val="00EF7F93"/>
    <w:rsid w:val="00FA0F96"/>
    <w:rsid w:val="00FA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3332D72-5A37-47E3-A3C8-9F74AACBF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rsid w:val="00AA77BA"/>
    <w:rPr>
      <w:rFonts w:ascii="Times New Roman" w:hAnsi="Times New Roman"/>
      <w:sz w:val="24"/>
      <w:szCs w:val="24"/>
    </w:rPr>
  </w:style>
  <w:style w:type="paragraph" w:styleId="1">
    <w:name w:val="heading 1"/>
    <w:basedOn w:val="a6"/>
    <w:next w:val="a6"/>
    <w:link w:val="10"/>
    <w:uiPriority w:val="9"/>
    <w:qFormat/>
    <w:rsid w:val="00AA77BA"/>
    <w:pPr>
      <w:keepNext/>
      <w:widowControl w:val="0"/>
      <w:autoSpaceDE w:val="0"/>
      <w:autoSpaceDN w:val="0"/>
      <w:adjustRightInd w:val="0"/>
      <w:ind w:left="6663" w:firstLine="11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6"/>
    <w:next w:val="a6"/>
    <w:link w:val="20"/>
    <w:uiPriority w:val="9"/>
    <w:qFormat/>
    <w:rsid w:val="00AA77BA"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6"/>
    <w:next w:val="a6"/>
    <w:link w:val="30"/>
    <w:uiPriority w:val="9"/>
    <w:qFormat/>
    <w:rsid w:val="00AA77BA"/>
    <w:pPr>
      <w:keepNext/>
      <w:widowControl w:val="0"/>
      <w:autoSpaceDE w:val="0"/>
      <w:autoSpaceDN w:val="0"/>
      <w:adjustRightInd w:val="0"/>
      <w:spacing w:line="360" w:lineRule="auto"/>
      <w:ind w:left="516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6"/>
    <w:next w:val="a6"/>
    <w:link w:val="40"/>
    <w:uiPriority w:val="9"/>
    <w:qFormat/>
    <w:rsid w:val="00AA77BA"/>
    <w:pPr>
      <w:keepNext/>
      <w:autoSpaceDE w:val="0"/>
      <w:autoSpaceDN w:val="0"/>
      <w:adjustRightInd w:val="0"/>
      <w:spacing w:line="360" w:lineRule="auto"/>
      <w:ind w:left="720"/>
      <w:jc w:val="center"/>
      <w:outlineLvl w:val="3"/>
    </w:pPr>
    <w:rPr>
      <w:rFonts w:ascii="Calibri" w:hAnsi="Calibri"/>
      <w:b/>
      <w:bCs/>
      <w:sz w:val="28"/>
      <w:szCs w:val="28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AA77B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AA77B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AA77B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AA77BA"/>
    <w:rPr>
      <w:rFonts w:cs="Times New Roman"/>
      <w:b/>
      <w:bCs/>
      <w:sz w:val="28"/>
      <w:szCs w:val="28"/>
    </w:rPr>
  </w:style>
  <w:style w:type="paragraph" w:styleId="aa">
    <w:name w:val="Normal (Web)"/>
    <w:basedOn w:val="a6"/>
    <w:uiPriority w:val="99"/>
    <w:rsid w:val="00AA77BA"/>
    <w:pPr>
      <w:spacing w:before="100" w:beforeAutospacing="1" w:after="100" w:afterAutospacing="1"/>
    </w:pPr>
    <w:rPr>
      <w:rFonts w:ascii="Verdana" w:hAnsi="Verdana" w:cs="Verdana"/>
      <w:color w:val="000000"/>
      <w:sz w:val="20"/>
      <w:szCs w:val="20"/>
    </w:rPr>
  </w:style>
  <w:style w:type="paragraph" w:customStyle="1" w:styleId="cheader">
    <w:name w:val="cheader"/>
    <w:basedOn w:val="a6"/>
    <w:uiPriority w:val="99"/>
    <w:rsid w:val="00AA77BA"/>
    <w:pPr>
      <w:spacing w:before="100" w:beforeAutospacing="1" w:after="100" w:afterAutospacing="1"/>
      <w:jc w:val="center"/>
    </w:pPr>
    <w:rPr>
      <w:rFonts w:ascii="Verdana" w:hAnsi="Verdana" w:cs="Verdana"/>
      <w:color w:val="000000"/>
      <w:sz w:val="26"/>
      <w:szCs w:val="26"/>
    </w:rPr>
  </w:style>
  <w:style w:type="paragraph" w:styleId="ab">
    <w:name w:val="header"/>
    <w:basedOn w:val="a6"/>
    <w:link w:val="ac"/>
    <w:uiPriority w:val="99"/>
    <w:rsid w:val="00AA77B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locked/>
    <w:rsid w:val="00AA77BA"/>
    <w:rPr>
      <w:rFonts w:ascii="Times New Roman" w:hAnsi="Times New Roman" w:cs="Times New Roman"/>
      <w:sz w:val="24"/>
      <w:szCs w:val="24"/>
    </w:rPr>
  </w:style>
  <w:style w:type="character" w:styleId="ad">
    <w:name w:val="page number"/>
    <w:uiPriority w:val="99"/>
    <w:rsid w:val="00AA77BA"/>
    <w:rPr>
      <w:rFonts w:cs="Times New Roman"/>
    </w:rPr>
  </w:style>
  <w:style w:type="paragraph" w:customStyle="1" w:styleId="a">
    <w:name w:val="Д_Глава"/>
    <w:basedOn w:val="a6"/>
    <w:next w:val="a0"/>
    <w:uiPriority w:val="99"/>
    <w:rsid w:val="00AA77BA"/>
    <w:pPr>
      <w:numPr>
        <w:numId w:val="1"/>
      </w:numPr>
      <w:tabs>
        <w:tab w:val="num" w:pos="1134"/>
      </w:tabs>
      <w:spacing w:before="240" w:after="120"/>
    </w:pPr>
    <w:rPr>
      <w:rFonts w:ascii="Arial" w:hAnsi="Arial" w:cs="Arial"/>
      <w:b/>
      <w:bCs/>
      <w:sz w:val="28"/>
      <w:szCs w:val="28"/>
    </w:rPr>
  </w:style>
  <w:style w:type="paragraph" w:customStyle="1" w:styleId="a0">
    <w:name w:val="Д_Раздел"/>
    <w:basedOn w:val="a6"/>
    <w:next w:val="a6"/>
    <w:autoRedefine/>
    <w:uiPriority w:val="99"/>
    <w:rsid w:val="00AA77BA"/>
    <w:pPr>
      <w:numPr>
        <w:ilvl w:val="1"/>
        <w:numId w:val="1"/>
      </w:numPr>
      <w:tabs>
        <w:tab w:val="num" w:pos="1366"/>
      </w:tabs>
      <w:spacing w:before="240" w:after="120"/>
    </w:pPr>
    <w:rPr>
      <w:rFonts w:ascii="Arial" w:hAnsi="Arial" w:cs="Arial"/>
      <w:b/>
      <w:bCs/>
      <w:sz w:val="28"/>
      <w:szCs w:val="28"/>
    </w:rPr>
  </w:style>
  <w:style w:type="paragraph" w:customStyle="1" w:styleId="a1">
    <w:name w:val="Д_СтПункт№"/>
    <w:basedOn w:val="a6"/>
    <w:uiPriority w:val="99"/>
    <w:rsid w:val="00AA77BA"/>
    <w:pPr>
      <w:numPr>
        <w:ilvl w:val="3"/>
        <w:numId w:val="1"/>
      </w:numPr>
      <w:spacing w:after="120"/>
    </w:pPr>
    <w:rPr>
      <w:rFonts w:ascii="Arial Narrow" w:hAnsi="Arial Narrow" w:cs="Arial Narrow"/>
    </w:rPr>
  </w:style>
  <w:style w:type="paragraph" w:customStyle="1" w:styleId="a2">
    <w:name w:val="Д_СтПунктБ№"/>
    <w:basedOn w:val="a6"/>
    <w:uiPriority w:val="99"/>
    <w:rsid w:val="00AA77BA"/>
    <w:pPr>
      <w:numPr>
        <w:ilvl w:val="4"/>
        <w:numId w:val="1"/>
      </w:numPr>
      <w:spacing w:after="120"/>
    </w:pPr>
    <w:rPr>
      <w:rFonts w:ascii="Arial Narrow" w:hAnsi="Arial Narrow" w:cs="Arial Narrow"/>
    </w:rPr>
  </w:style>
  <w:style w:type="paragraph" w:customStyle="1" w:styleId="a3">
    <w:name w:val="Д_СтПунктП№"/>
    <w:basedOn w:val="a6"/>
    <w:uiPriority w:val="99"/>
    <w:rsid w:val="00AA77BA"/>
    <w:pPr>
      <w:numPr>
        <w:ilvl w:val="5"/>
        <w:numId w:val="1"/>
      </w:numPr>
      <w:spacing w:after="120"/>
    </w:pPr>
    <w:rPr>
      <w:rFonts w:ascii="Arial Narrow" w:hAnsi="Arial Narrow" w:cs="Arial Narrow"/>
    </w:rPr>
  </w:style>
  <w:style w:type="paragraph" w:customStyle="1" w:styleId="a4">
    <w:name w:val="Д_СтПунктПб№"/>
    <w:basedOn w:val="a6"/>
    <w:uiPriority w:val="99"/>
    <w:rsid w:val="00AA77BA"/>
    <w:pPr>
      <w:numPr>
        <w:ilvl w:val="6"/>
        <w:numId w:val="1"/>
      </w:numPr>
      <w:spacing w:after="120"/>
    </w:pPr>
    <w:rPr>
      <w:rFonts w:ascii="Arial Narrow" w:hAnsi="Arial Narrow" w:cs="Arial Narrow"/>
    </w:rPr>
  </w:style>
  <w:style w:type="paragraph" w:customStyle="1" w:styleId="a5">
    <w:name w:val="Устав Раздел"/>
    <w:basedOn w:val="a6"/>
    <w:uiPriority w:val="99"/>
    <w:rsid w:val="00AA77BA"/>
    <w:pPr>
      <w:numPr>
        <w:ilvl w:val="1"/>
        <w:numId w:val="7"/>
      </w:numPr>
    </w:pPr>
  </w:style>
  <w:style w:type="paragraph" w:customStyle="1" w:styleId="ae">
    <w:name w:val="Д_Статья"/>
    <w:basedOn w:val="a6"/>
    <w:next w:val="a1"/>
    <w:autoRedefine/>
    <w:uiPriority w:val="99"/>
    <w:rsid w:val="006F2E4B"/>
    <w:pPr>
      <w:keepNext/>
      <w:keepLines/>
      <w:spacing w:before="240" w:after="120" w:line="360" w:lineRule="auto"/>
    </w:pPr>
    <w:rPr>
      <w:b/>
      <w:bCs/>
      <w:sz w:val="28"/>
      <w:szCs w:val="28"/>
    </w:rPr>
  </w:style>
  <w:style w:type="paragraph" w:styleId="af">
    <w:name w:val="footer"/>
    <w:basedOn w:val="a6"/>
    <w:link w:val="af0"/>
    <w:uiPriority w:val="99"/>
    <w:rsid w:val="00AA77B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locked/>
    <w:rsid w:val="00AA77BA"/>
    <w:rPr>
      <w:rFonts w:ascii="Times New Roman" w:hAnsi="Times New Roman" w:cs="Times New Roman"/>
      <w:sz w:val="24"/>
      <w:szCs w:val="24"/>
    </w:rPr>
  </w:style>
  <w:style w:type="paragraph" w:styleId="af1">
    <w:name w:val="Plain Text"/>
    <w:basedOn w:val="a6"/>
    <w:link w:val="af2"/>
    <w:uiPriority w:val="99"/>
    <w:rsid w:val="00AA77BA"/>
    <w:rPr>
      <w:rFonts w:ascii="Courier New" w:hAnsi="Courier New"/>
      <w:sz w:val="20"/>
      <w:szCs w:val="20"/>
    </w:rPr>
  </w:style>
  <w:style w:type="character" w:customStyle="1" w:styleId="af2">
    <w:name w:val="Текст Знак"/>
    <w:link w:val="af1"/>
    <w:uiPriority w:val="99"/>
    <w:semiHidden/>
    <w:locked/>
    <w:rsid w:val="00AA77BA"/>
    <w:rPr>
      <w:rFonts w:ascii="Courier New" w:hAnsi="Courier New" w:cs="Courier New"/>
      <w:sz w:val="20"/>
      <w:szCs w:val="20"/>
    </w:rPr>
  </w:style>
  <w:style w:type="paragraph" w:styleId="31">
    <w:name w:val="Body Text Indent 3"/>
    <w:basedOn w:val="a6"/>
    <w:link w:val="32"/>
    <w:uiPriority w:val="99"/>
    <w:rsid w:val="00AA77BA"/>
    <w:pPr>
      <w:autoSpaceDE w:val="0"/>
      <w:autoSpaceDN w:val="0"/>
      <w:adjustRightInd w:val="0"/>
      <w:ind w:left="360" w:firstLine="720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AA77BA"/>
    <w:rPr>
      <w:rFonts w:ascii="Times New Roman" w:hAnsi="Times New Roman" w:cs="Times New Roman"/>
      <w:sz w:val="16"/>
      <w:szCs w:val="16"/>
    </w:rPr>
  </w:style>
  <w:style w:type="character" w:customStyle="1" w:styleId="blk">
    <w:name w:val="blk"/>
    <w:rsid w:val="00AA77BA"/>
    <w:rPr>
      <w:rFonts w:cs="Times New Roman"/>
    </w:rPr>
  </w:style>
  <w:style w:type="paragraph" w:styleId="af3">
    <w:name w:val="Body Text"/>
    <w:basedOn w:val="a6"/>
    <w:link w:val="af4"/>
    <w:uiPriority w:val="99"/>
    <w:rsid w:val="00AA77BA"/>
    <w:pPr>
      <w:spacing w:line="360" w:lineRule="auto"/>
      <w:ind w:right="64"/>
      <w:jc w:val="both"/>
    </w:pPr>
  </w:style>
  <w:style w:type="character" w:customStyle="1" w:styleId="af4">
    <w:name w:val="Основной текст Знак"/>
    <w:link w:val="af3"/>
    <w:uiPriority w:val="99"/>
    <w:semiHidden/>
    <w:locked/>
    <w:rsid w:val="00AA77BA"/>
    <w:rPr>
      <w:rFonts w:ascii="Times New Roman" w:hAnsi="Times New Roman" w:cs="Times New Roman"/>
      <w:sz w:val="24"/>
      <w:szCs w:val="24"/>
    </w:rPr>
  </w:style>
  <w:style w:type="paragraph" w:styleId="af5">
    <w:name w:val="List Paragraph"/>
    <w:basedOn w:val="a6"/>
    <w:uiPriority w:val="34"/>
    <w:qFormat/>
    <w:rsid w:val="00E333C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6"/>
    <w:link w:val="HTML0"/>
    <w:rsid w:val="00E922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333333"/>
      <w:sz w:val="20"/>
      <w:szCs w:val="20"/>
    </w:rPr>
  </w:style>
  <w:style w:type="character" w:customStyle="1" w:styleId="HTML0">
    <w:name w:val="Стандартный HTML Знак"/>
    <w:link w:val="HTML"/>
    <w:rsid w:val="00E922DC"/>
    <w:rPr>
      <w:rFonts w:ascii="Courier New" w:eastAsia="Times New Roman" w:hAnsi="Courier New" w:cs="Courier New"/>
      <w:color w:val="333333"/>
      <w:sz w:val="20"/>
      <w:szCs w:val="20"/>
    </w:rPr>
  </w:style>
  <w:style w:type="paragraph" w:customStyle="1" w:styleId="PlainText1">
    <w:name w:val="Plain Text1"/>
    <w:basedOn w:val="a6"/>
    <w:rsid w:val="00E922DC"/>
    <w:pPr>
      <w:widowControl w:val="0"/>
    </w:pPr>
    <w:rPr>
      <w:rFonts w:ascii="Courier New" w:hAnsi="Courier New"/>
      <w:sz w:val="20"/>
      <w:szCs w:val="20"/>
    </w:rPr>
  </w:style>
  <w:style w:type="paragraph" w:styleId="af6">
    <w:name w:val="No Spacing"/>
    <w:uiPriority w:val="1"/>
    <w:qFormat/>
    <w:rsid w:val="00867BFD"/>
    <w:rPr>
      <w:rFonts w:ascii="Times New Roman" w:hAnsi="Times New Roman"/>
      <w:sz w:val="24"/>
      <w:szCs w:val="24"/>
    </w:rPr>
  </w:style>
  <w:style w:type="paragraph" w:styleId="af7">
    <w:name w:val="Balloon Text"/>
    <w:basedOn w:val="a6"/>
    <w:link w:val="af8"/>
    <w:uiPriority w:val="99"/>
    <w:rsid w:val="001A5B31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7"/>
    <w:link w:val="af7"/>
    <w:uiPriority w:val="99"/>
    <w:rsid w:val="001A5B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2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19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19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614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65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25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46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26FA9-9C4F-46CD-A9F8-E6DE362CE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1764</Words>
  <Characters>10056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Dom</Company>
  <LinksUpToDate>false</LinksUpToDate>
  <CharactersWithSpaces>11797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Vika</dc:creator>
  <cp:lastModifiedBy>Admin</cp:lastModifiedBy>
  <cp:revision>8</cp:revision>
  <cp:lastPrinted>2017-06-14T07:31:00Z</cp:lastPrinted>
  <dcterms:created xsi:type="dcterms:W3CDTF">2019-02-22T11:56:00Z</dcterms:created>
  <dcterms:modified xsi:type="dcterms:W3CDTF">2019-05-23T16:42:00Z</dcterms:modified>
</cp:coreProperties>
</file>