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A3DEB">
        <w:rPr>
          <w:b/>
        </w:rPr>
        <w:t>1020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3DEB">
        <w:t>04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2A3DEB">
        <w:rPr>
          <w:sz w:val="22"/>
          <w:szCs w:val="22"/>
        </w:rPr>
        <w:t>Витал+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257D9" w:rsidRPr="001257D9" w:rsidRDefault="001257D9" w:rsidP="001257D9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257D9">
        <w:rPr>
          <w:sz w:val="22"/>
          <w:szCs w:val="22"/>
        </w:rPr>
        <w:t>О об отмене проведения очередного Общего собрания членов Союза «Объединение профессиональных строителей».</w:t>
      </w:r>
    </w:p>
    <w:p w:rsidR="001257D9" w:rsidRPr="001257D9" w:rsidRDefault="001257D9" w:rsidP="001257D9">
      <w:pPr>
        <w:rPr>
          <w:sz w:val="22"/>
          <w:szCs w:val="22"/>
        </w:rPr>
      </w:pPr>
    </w:p>
    <w:p w:rsidR="001078C9" w:rsidRDefault="001078C9" w:rsidP="001078C9">
      <w:pPr>
        <w:pStyle w:val="a3"/>
        <w:ind w:left="525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2A3DEB" w:rsidRPr="001257D9">
        <w:rPr>
          <w:sz w:val="22"/>
          <w:szCs w:val="22"/>
        </w:rPr>
        <w:t>Витал+</w:t>
      </w:r>
      <w:r w:rsidRPr="001257D9">
        <w:rPr>
          <w:sz w:val="22"/>
          <w:szCs w:val="22"/>
        </w:rPr>
        <w:t>» (ООО «</w:t>
      </w:r>
      <w:r w:rsidR="002A3DEB" w:rsidRPr="001257D9">
        <w:rPr>
          <w:sz w:val="22"/>
          <w:szCs w:val="22"/>
        </w:rPr>
        <w:t>Витал+</w:t>
      </w:r>
      <w:r w:rsidRPr="001257D9">
        <w:rPr>
          <w:sz w:val="22"/>
          <w:szCs w:val="22"/>
        </w:rPr>
        <w:t xml:space="preserve">») (ИНН </w:t>
      </w:r>
      <w:r w:rsidR="00312656" w:rsidRPr="001257D9">
        <w:rPr>
          <w:sz w:val="22"/>
          <w:szCs w:val="22"/>
        </w:rPr>
        <w:t>1659142506</w:t>
      </w:r>
      <w:r w:rsidRPr="001257D9">
        <w:rPr>
          <w:sz w:val="22"/>
          <w:szCs w:val="22"/>
        </w:rPr>
        <w:t xml:space="preserve">, ОГРН </w:t>
      </w:r>
      <w:r w:rsidR="00312656" w:rsidRPr="001257D9">
        <w:rPr>
          <w:sz w:val="22"/>
          <w:szCs w:val="22"/>
        </w:rPr>
        <w:t>1141690008173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2A3DEB" w:rsidRPr="001257D9">
        <w:rPr>
          <w:sz w:val="22"/>
          <w:szCs w:val="22"/>
        </w:rPr>
        <w:t>Витал+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2A3DEB" w:rsidRPr="001257D9">
        <w:rPr>
          <w:sz w:val="22"/>
          <w:szCs w:val="22"/>
        </w:rPr>
        <w:t xml:space="preserve">Витал+»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r w:rsidR="002A3DEB" w:rsidRPr="001257D9">
        <w:rPr>
          <w:sz w:val="22"/>
          <w:szCs w:val="22"/>
        </w:rPr>
        <w:t>Витал+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2A3DEB" w:rsidRPr="001257D9">
        <w:rPr>
          <w:sz w:val="22"/>
          <w:szCs w:val="22"/>
        </w:rPr>
        <w:t>Витал+</w:t>
      </w:r>
      <w:r w:rsidRPr="001257D9">
        <w:rPr>
          <w:sz w:val="22"/>
          <w:szCs w:val="22"/>
        </w:rPr>
        <w:t>» (</w:t>
      </w:r>
      <w:r w:rsidR="00312656" w:rsidRPr="001257D9">
        <w:rPr>
          <w:sz w:val="22"/>
          <w:szCs w:val="22"/>
        </w:rPr>
        <w:t>ИНН 1659142506, ОГРН 1141690008173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2A3DEB" w:rsidRPr="001257D9">
        <w:rPr>
          <w:sz w:val="22"/>
          <w:szCs w:val="22"/>
        </w:rPr>
        <w:t>Витал+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1257D9" w:rsidRDefault="00693140" w:rsidP="00B24B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</w:t>
      </w:r>
      <w:bookmarkStart w:id="0" w:name="_GoBack"/>
      <w:bookmarkEnd w:id="0"/>
      <w:r w:rsidRPr="001257D9">
        <w:rPr>
          <w:sz w:val="22"/>
          <w:szCs w:val="22"/>
        </w:rPr>
        <w:t>ой энергии)</w:t>
      </w:r>
      <w:r w:rsidR="00A11AED" w:rsidRPr="001257D9">
        <w:rPr>
          <w:sz w:val="22"/>
          <w:szCs w:val="22"/>
        </w:rPr>
        <w:t xml:space="preserve"> </w:t>
      </w:r>
    </w:p>
    <w:p w:rsidR="001257D9" w:rsidRPr="001257D9" w:rsidRDefault="001257D9" w:rsidP="00B24B37">
      <w:pPr>
        <w:ind w:firstLine="567"/>
        <w:jc w:val="both"/>
        <w:rPr>
          <w:sz w:val="22"/>
          <w:szCs w:val="22"/>
        </w:rPr>
      </w:pPr>
    </w:p>
    <w:p w:rsidR="001257D9" w:rsidRPr="001257D9" w:rsidRDefault="001257D9" w:rsidP="001257D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t xml:space="preserve">          По </w:t>
      </w:r>
      <w:r w:rsidRPr="001257D9">
        <w:rPr>
          <w:b/>
          <w:i/>
          <w:sz w:val="22"/>
          <w:szCs w:val="22"/>
        </w:rPr>
        <w:t>второ</w:t>
      </w:r>
      <w:r w:rsidRPr="001257D9">
        <w:rPr>
          <w:b/>
          <w:i/>
          <w:sz w:val="22"/>
          <w:szCs w:val="22"/>
        </w:rPr>
        <w:t>му вопросу повестки дня</w:t>
      </w:r>
    </w:p>
    <w:p w:rsidR="001257D9" w:rsidRPr="001257D9" w:rsidRDefault="001257D9" w:rsidP="001257D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1257D9" w:rsidRPr="001257D9" w:rsidRDefault="001257D9" w:rsidP="001257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Я.Р., который сообщил о необходимости  отмены проведения очередного Общего собрания членов Союза «Объединение профессиональных строителей» «05» августа 2020 г., по адресу: г. Казань ул. Петербургская, д. 55, (Отель </w:t>
      </w:r>
      <w:proofErr w:type="spellStart"/>
      <w:r w:rsidRPr="001257D9">
        <w:rPr>
          <w:sz w:val="22"/>
          <w:szCs w:val="22"/>
        </w:rPr>
        <w:t>Suleiman</w:t>
      </w:r>
      <w:proofErr w:type="spellEnd"/>
      <w:r w:rsidRPr="001257D9">
        <w:rPr>
          <w:sz w:val="22"/>
          <w:szCs w:val="22"/>
        </w:rPr>
        <w:t xml:space="preserve"> </w:t>
      </w:r>
      <w:proofErr w:type="spellStart"/>
      <w:r w:rsidRPr="001257D9">
        <w:rPr>
          <w:sz w:val="22"/>
          <w:szCs w:val="22"/>
        </w:rPr>
        <w:t>Palace</w:t>
      </w:r>
      <w:proofErr w:type="spellEnd"/>
      <w:r w:rsidRPr="001257D9">
        <w:rPr>
          <w:sz w:val="22"/>
          <w:szCs w:val="22"/>
        </w:rPr>
        <w:t xml:space="preserve"> </w:t>
      </w:r>
      <w:proofErr w:type="spellStart"/>
      <w:r w:rsidRPr="001257D9">
        <w:rPr>
          <w:sz w:val="22"/>
          <w:szCs w:val="22"/>
        </w:rPr>
        <w:t>Hotel</w:t>
      </w:r>
      <w:proofErr w:type="spellEnd"/>
      <w:r w:rsidRPr="001257D9">
        <w:rPr>
          <w:sz w:val="22"/>
          <w:szCs w:val="22"/>
        </w:rPr>
        <w:t xml:space="preserve">, Конференц-зал «Шафран Браун» в связи с постановлением № 639 от 31.07.2020 Кабинета министров Республики Татарстан «О внесении изменений в постановления Кабинета Министров Республики Татарстан от 19.03.2020 № 208 «О мерах по предотвращению распространения в Республике Татарстан новой </w:t>
      </w:r>
      <w:proofErr w:type="spellStart"/>
      <w:r w:rsidRPr="001257D9">
        <w:rPr>
          <w:sz w:val="22"/>
          <w:szCs w:val="22"/>
        </w:rPr>
        <w:t>коронавирусной</w:t>
      </w:r>
      <w:proofErr w:type="spellEnd"/>
      <w:r w:rsidRPr="001257D9">
        <w:rPr>
          <w:sz w:val="22"/>
          <w:szCs w:val="22"/>
        </w:rPr>
        <w:t xml:space="preserve"> инфекции» вступившим в силу 03.08.2020  и переносе на неопределенный срок в зависимости от улучшения санитарно-эпидемиологической обстановки на территории Республики Татарстан. </w:t>
      </w:r>
    </w:p>
    <w:p w:rsidR="001257D9" w:rsidRPr="001257D9" w:rsidRDefault="001257D9" w:rsidP="001257D9">
      <w:pPr>
        <w:tabs>
          <w:tab w:val="left" w:pos="900"/>
        </w:tabs>
        <w:jc w:val="both"/>
        <w:rPr>
          <w:sz w:val="22"/>
          <w:szCs w:val="22"/>
        </w:rPr>
      </w:pPr>
    </w:p>
    <w:p w:rsidR="001257D9" w:rsidRPr="001257D9" w:rsidRDefault="001257D9" w:rsidP="001257D9">
      <w:pPr>
        <w:tabs>
          <w:tab w:val="left" w:pos="900"/>
        </w:tabs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Возражений от членов Совета не последовало.</w:t>
      </w:r>
    </w:p>
    <w:p w:rsidR="001257D9" w:rsidRPr="001257D9" w:rsidRDefault="001257D9" w:rsidP="001257D9">
      <w:pPr>
        <w:tabs>
          <w:tab w:val="left" w:pos="900"/>
        </w:tabs>
        <w:jc w:val="both"/>
        <w:rPr>
          <w:sz w:val="22"/>
          <w:szCs w:val="22"/>
        </w:rPr>
      </w:pPr>
      <w:r w:rsidRPr="001257D9">
        <w:rPr>
          <w:sz w:val="22"/>
          <w:szCs w:val="22"/>
        </w:rPr>
        <w:t>Обсудив предложенный вариант,</w:t>
      </w:r>
    </w:p>
    <w:p w:rsidR="001257D9" w:rsidRPr="001257D9" w:rsidRDefault="001257D9" w:rsidP="001257D9">
      <w:pPr>
        <w:tabs>
          <w:tab w:val="left" w:pos="900"/>
        </w:tabs>
        <w:jc w:val="both"/>
        <w:rPr>
          <w:sz w:val="22"/>
          <w:szCs w:val="22"/>
        </w:rPr>
      </w:pPr>
    </w:p>
    <w:p w:rsidR="001257D9" w:rsidRPr="001257D9" w:rsidRDefault="001257D9" w:rsidP="001257D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257D9" w:rsidRPr="001257D9" w:rsidRDefault="001257D9" w:rsidP="001257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257D9" w:rsidRPr="001257D9" w:rsidRDefault="001257D9" w:rsidP="001257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257D9" w:rsidRPr="001257D9" w:rsidRDefault="001257D9" w:rsidP="001257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- 0</w:t>
      </w:r>
    </w:p>
    <w:p w:rsidR="001257D9" w:rsidRPr="001257D9" w:rsidRDefault="001257D9" w:rsidP="001257D9">
      <w:pPr>
        <w:tabs>
          <w:tab w:val="left" w:pos="900"/>
        </w:tabs>
        <w:jc w:val="both"/>
        <w:rPr>
          <w:sz w:val="22"/>
          <w:szCs w:val="22"/>
        </w:rPr>
      </w:pPr>
    </w:p>
    <w:p w:rsidR="001257D9" w:rsidRPr="001257D9" w:rsidRDefault="001257D9" w:rsidP="001257D9">
      <w:pPr>
        <w:tabs>
          <w:tab w:val="left" w:pos="900"/>
        </w:tabs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   </w:t>
      </w:r>
      <w:r w:rsidRPr="001257D9">
        <w:rPr>
          <w:b/>
          <w:sz w:val="22"/>
          <w:szCs w:val="22"/>
        </w:rPr>
        <w:t xml:space="preserve">Принято решение </w:t>
      </w:r>
    </w:p>
    <w:p w:rsidR="001257D9" w:rsidRPr="001257D9" w:rsidRDefault="001257D9" w:rsidP="001257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Отменить очередное Общее собрание членов Союза «Объединение профессиональных строителей» «05» августа 2020 г, в связи с постановлением № 639 от 31.07.2020 Кабинета министров Республики Татарстан «О внесении изменений в постановления Кабинета Министров Республики Татарстан от 19.03.2020 № 208 «О мерах по предотвращению распространения в Республике Татарстан новой </w:t>
      </w:r>
      <w:proofErr w:type="spellStart"/>
      <w:r w:rsidRPr="001257D9">
        <w:rPr>
          <w:sz w:val="22"/>
          <w:szCs w:val="22"/>
        </w:rPr>
        <w:t>коронавирусной</w:t>
      </w:r>
      <w:proofErr w:type="spellEnd"/>
      <w:r w:rsidRPr="001257D9">
        <w:rPr>
          <w:sz w:val="22"/>
          <w:szCs w:val="22"/>
        </w:rPr>
        <w:t xml:space="preserve"> инфекции» вступившим в силу 03.08.2020 и переносе на неопределенный срок в зависимости от улучшения санитарно-эпидемиологической обстановки на территории Республики Татарстан</w:t>
      </w:r>
    </w:p>
    <w:p w:rsidR="001078C9" w:rsidRPr="001257D9" w:rsidRDefault="001078C9" w:rsidP="00A11AED">
      <w:pPr>
        <w:ind w:firstLine="567"/>
        <w:jc w:val="both"/>
        <w:rPr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D5" w:rsidRDefault="00B866D5" w:rsidP="005F08B6">
      <w:r>
        <w:separator/>
      </w:r>
    </w:p>
  </w:endnote>
  <w:endnote w:type="continuationSeparator" w:id="0">
    <w:p w:rsidR="00B866D5" w:rsidRDefault="00B866D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D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D5" w:rsidRDefault="00B866D5" w:rsidP="005F08B6">
      <w:r>
        <w:separator/>
      </w:r>
    </w:p>
  </w:footnote>
  <w:footnote w:type="continuationSeparator" w:id="0">
    <w:p w:rsidR="00B866D5" w:rsidRDefault="00B866D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16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D412-8243-415F-B03F-9BE696D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213</cp:revision>
  <cp:lastPrinted>2020-08-04T13:37:00Z</cp:lastPrinted>
  <dcterms:created xsi:type="dcterms:W3CDTF">2019-05-13T12:29:00Z</dcterms:created>
  <dcterms:modified xsi:type="dcterms:W3CDTF">2020-08-04T13:37:00Z</dcterms:modified>
</cp:coreProperties>
</file>