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1D4394">
        <w:rPr>
          <w:b/>
        </w:rPr>
        <w:t>1054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D4394">
        <w:t>05 октября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E77A2" w:rsidRDefault="00DE77A2" w:rsidP="00DE77A2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E5291">
        <w:rPr>
          <w:sz w:val="22"/>
          <w:szCs w:val="22"/>
        </w:rPr>
        <w:t>Пр</w:t>
      </w:r>
      <w:r w:rsidR="002B3265">
        <w:rPr>
          <w:sz w:val="22"/>
          <w:szCs w:val="22"/>
        </w:rPr>
        <w:t>и</w:t>
      </w:r>
      <w:r w:rsidR="007F5017">
        <w:rPr>
          <w:sz w:val="22"/>
          <w:szCs w:val="22"/>
        </w:rPr>
        <w:t>нятие</w:t>
      </w:r>
      <w:r w:rsidR="001D4394">
        <w:rPr>
          <w:sz w:val="22"/>
          <w:szCs w:val="22"/>
        </w:rPr>
        <w:t xml:space="preserve"> в члены ООО «АРЕС</w:t>
      </w:r>
      <w:r w:rsidRPr="00AE529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A258FC" w:rsidRPr="00A258FC" w:rsidRDefault="00A258FC" w:rsidP="00A258FC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258FC">
        <w:rPr>
          <w:sz w:val="22"/>
          <w:szCs w:val="22"/>
        </w:rPr>
        <w:t>Исключение Общества с ограниченн</w:t>
      </w:r>
      <w:r>
        <w:rPr>
          <w:sz w:val="22"/>
          <w:szCs w:val="22"/>
        </w:rPr>
        <w:t>ой ответственностью «СК «Гранит</w:t>
      </w:r>
      <w:r w:rsidRPr="00A258FC">
        <w:rPr>
          <w:sz w:val="22"/>
          <w:szCs w:val="22"/>
        </w:rPr>
        <w:t>» из состава членов Союза.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DE77A2" w:rsidRPr="001257D9" w:rsidRDefault="00E630E7" w:rsidP="00DE77A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2B3265">
        <w:rPr>
          <w:b/>
          <w:i/>
          <w:sz w:val="22"/>
          <w:szCs w:val="22"/>
        </w:rPr>
        <w:t xml:space="preserve"> По первому</w:t>
      </w:r>
      <w:r w:rsidR="00DE77A2" w:rsidRPr="001257D9">
        <w:rPr>
          <w:b/>
          <w:i/>
          <w:sz w:val="22"/>
          <w:szCs w:val="22"/>
        </w:rPr>
        <w:t xml:space="preserve"> вопросу повестки дня</w:t>
      </w:r>
    </w:p>
    <w:p w:rsidR="00DE77A2" w:rsidRPr="001257D9" w:rsidRDefault="00DE77A2" w:rsidP="00DE77A2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 w:rsidR="001D4394">
        <w:rPr>
          <w:sz w:val="22"/>
          <w:szCs w:val="22"/>
        </w:rPr>
        <w:t>АРЕС</w:t>
      </w:r>
      <w:r w:rsidRPr="001257D9">
        <w:rPr>
          <w:sz w:val="22"/>
          <w:szCs w:val="22"/>
        </w:rPr>
        <w:t>» (ООО «</w:t>
      </w:r>
      <w:r w:rsidR="001D4394">
        <w:rPr>
          <w:sz w:val="22"/>
          <w:szCs w:val="22"/>
        </w:rPr>
        <w:t>АРЕС</w:t>
      </w:r>
      <w:r w:rsidRPr="001257D9">
        <w:rPr>
          <w:sz w:val="22"/>
          <w:szCs w:val="22"/>
        </w:rPr>
        <w:t xml:space="preserve">») (ИНН </w:t>
      </w:r>
      <w:r w:rsidR="001D4394" w:rsidRPr="001D4394">
        <w:rPr>
          <w:sz w:val="22"/>
          <w:szCs w:val="22"/>
        </w:rPr>
        <w:t>1655392819</w:t>
      </w:r>
      <w:r w:rsidRPr="001257D9">
        <w:rPr>
          <w:sz w:val="22"/>
          <w:szCs w:val="22"/>
        </w:rPr>
        <w:t xml:space="preserve">, ОГРН </w:t>
      </w:r>
      <w:r w:rsidR="001D4394" w:rsidRPr="001D4394">
        <w:rPr>
          <w:sz w:val="22"/>
          <w:szCs w:val="22"/>
        </w:rPr>
        <w:t>1171690103199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DE77A2" w:rsidRPr="00A11AED" w:rsidRDefault="00DE77A2" w:rsidP="00DE77A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E77A2" w:rsidRPr="00A11AED" w:rsidRDefault="00DE77A2" w:rsidP="00DE77A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 w:rsidR="001D4394">
        <w:rPr>
          <w:sz w:val="22"/>
          <w:szCs w:val="22"/>
        </w:rPr>
        <w:t>ил удовлетворить заявление ООО «АРЕС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1D4394">
        <w:rPr>
          <w:sz w:val="22"/>
          <w:szCs w:val="22"/>
        </w:rPr>
        <w:t>АРЕС</w:t>
      </w:r>
      <w:r w:rsidRPr="001257D9">
        <w:rPr>
          <w:sz w:val="22"/>
          <w:szCs w:val="22"/>
        </w:rPr>
        <w:t>» всем требованиям соответствует.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</w:t>
      </w:r>
      <w:r w:rsidR="00293DDF">
        <w:rPr>
          <w:sz w:val="22"/>
          <w:szCs w:val="22"/>
        </w:rPr>
        <w:t>тии</w:t>
      </w:r>
      <w:r w:rsidR="001D4394">
        <w:rPr>
          <w:sz w:val="22"/>
          <w:szCs w:val="22"/>
        </w:rPr>
        <w:t xml:space="preserve"> в члены ООО «АРЕС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</w:p>
    <w:p w:rsidR="00DE77A2" w:rsidRPr="001257D9" w:rsidRDefault="00DE77A2" w:rsidP="00DE77A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</w:p>
    <w:p w:rsidR="00DE77A2" w:rsidRPr="001257D9" w:rsidRDefault="00DE77A2" w:rsidP="00DE77A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DE77A2" w:rsidRPr="001257D9" w:rsidRDefault="008B4F27" w:rsidP="00DE77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</w:t>
      </w:r>
      <w:r w:rsidR="001D4394">
        <w:rPr>
          <w:sz w:val="22"/>
          <w:szCs w:val="22"/>
        </w:rPr>
        <w:t>явление ООО «АРЕС</w:t>
      </w:r>
      <w:r w:rsidR="00DE77A2" w:rsidRPr="001257D9">
        <w:rPr>
          <w:sz w:val="22"/>
          <w:szCs w:val="22"/>
        </w:rPr>
        <w:t>» (</w:t>
      </w:r>
      <w:r w:rsidR="001D4394" w:rsidRPr="001D4394">
        <w:rPr>
          <w:sz w:val="22"/>
          <w:szCs w:val="22"/>
        </w:rPr>
        <w:t>ИНН 1655392819, ОГРН 1171690103199</w:t>
      </w:r>
      <w:r w:rsidR="00DE77A2" w:rsidRPr="001257D9">
        <w:rPr>
          <w:sz w:val="22"/>
          <w:szCs w:val="22"/>
        </w:rPr>
        <w:t>) удовлетворить в полном объеме. Принять ООО «</w:t>
      </w:r>
      <w:r w:rsidR="001D4394">
        <w:rPr>
          <w:sz w:val="22"/>
          <w:szCs w:val="22"/>
        </w:rPr>
        <w:t>АРЕС</w:t>
      </w:r>
      <w:r w:rsidR="00DE77A2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DE77A2" w:rsidRPr="00A11AED" w:rsidRDefault="00DE77A2" w:rsidP="00DE77A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E77A2" w:rsidRDefault="00DE77A2" w:rsidP="00DE77A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A258FC" w:rsidRDefault="00A258FC" w:rsidP="00DE77A2">
      <w:pPr>
        <w:ind w:firstLine="567"/>
        <w:jc w:val="both"/>
        <w:rPr>
          <w:sz w:val="22"/>
          <w:szCs w:val="22"/>
        </w:rPr>
      </w:pPr>
    </w:p>
    <w:p w:rsidR="00A258FC" w:rsidRPr="00A84F86" w:rsidRDefault="00A258FC" w:rsidP="00A258F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A258FC" w:rsidRPr="00A84F86" w:rsidRDefault="00A258FC" w:rsidP="00A258FC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A258FC" w:rsidRPr="00A84F86" w:rsidRDefault="00A258FC" w:rsidP="00A258F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</w:t>
      </w:r>
      <w:r>
        <w:rPr>
          <w:sz w:val="22"/>
          <w:szCs w:val="22"/>
        </w:rPr>
        <w:t xml:space="preserve"> ответственностью «СК «Гранит» (ООО «СК «Гранит</w:t>
      </w:r>
      <w:r w:rsidRPr="00A84F86">
        <w:rPr>
          <w:sz w:val="22"/>
          <w:szCs w:val="22"/>
        </w:rPr>
        <w:t xml:space="preserve">») (ИНН </w:t>
      </w:r>
      <w:r w:rsidR="000C35C1" w:rsidRPr="000C35C1">
        <w:rPr>
          <w:sz w:val="22"/>
          <w:szCs w:val="22"/>
        </w:rPr>
        <w:t>1655418231</w:t>
      </w:r>
      <w:r w:rsidRPr="00A84F86">
        <w:rPr>
          <w:sz w:val="22"/>
          <w:szCs w:val="22"/>
        </w:rPr>
        <w:t xml:space="preserve">, ОГРН </w:t>
      </w:r>
      <w:r w:rsidR="000C35C1" w:rsidRPr="000C35C1">
        <w:rPr>
          <w:sz w:val="22"/>
          <w:szCs w:val="22"/>
        </w:rPr>
        <w:t>1191690042730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A258FC" w:rsidRPr="00A84F86" w:rsidRDefault="00A258FC" w:rsidP="00A258F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0C35C1">
        <w:rPr>
          <w:sz w:val="22"/>
          <w:szCs w:val="22"/>
        </w:rPr>
        <w:t>енство в Союзе прекращается с 05.10</w:t>
      </w:r>
      <w:r w:rsidRPr="00A84F86">
        <w:rPr>
          <w:sz w:val="22"/>
          <w:szCs w:val="22"/>
        </w:rPr>
        <w:t>.2020 г.</w:t>
      </w:r>
    </w:p>
    <w:p w:rsidR="00A258FC" w:rsidRPr="00A84F86" w:rsidRDefault="00A258FC" w:rsidP="00A258F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</w:t>
      </w:r>
      <w:r w:rsidR="000C35C1">
        <w:rPr>
          <w:sz w:val="22"/>
          <w:szCs w:val="22"/>
        </w:rPr>
        <w:t>ложил считать ООО «СК «Гранит</w:t>
      </w:r>
      <w:r w:rsidRPr="00A84F86">
        <w:rPr>
          <w:sz w:val="22"/>
          <w:szCs w:val="22"/>
        </w:rPr>
        <w:t>» (</w:t>
      </w:r>
      <w:r w:rsidR="000C35C1" w:rsidRPr="00A84F86">
        <w:rPr>
          <w:sz w:val="22"/>
          <w:szCs w:val="22"/>
        </w:rPr>
        <w:t xml:space="preserve">ИНН </w:t>
      </w:r>
      <w:r w:rsidR="000C35C1" w:rsidRPr="000C35C1">
        <w:rPr>
          <w:sz w:val="22"/>
          <w:szCs w:val="22"/>
        </w:rPr>
        <w:t>1655418231</w:t>
      </w:r>
      <w:r w:rsidR="000C35C1" w:rsidRPr="00A84F86">
        <w:rPr>
          <w:sz w:val="22"/>
          <w:szCs w:val="22"/>
        </w:rPr>
        <w:t xml:space="preserve">, ОГРН </w:t>
      </w:r>
      <w:r w:rsidR="000C35C1" w:rsidRPr="000C35C1">
        <w:rPr>
          <w:sz w:val="22"/>
          <w:szCs w:val="22"/>
        </w:rPr>
        <w:t>1191690042730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804FE6">
        <w:rPr>
          <w:sz w:val="22"/>
          <w:szCs w:val="22"/>
        </w:rPr>
        <w:t>05.10</w:t>
      </w:r>
      <w:r w:rsidRPr="00A84F86">
        <w:rPr>
          <w:sz w:val="22"/>
          <w:szCs w:val="22"/>
        </w:rPr>
        <w:t>.2020 г., де</w:t>
      </w:r>
      <w:r w:rsidR="00804FE6">
        <w:rPr>
          <w:sz w:val="22"/>
          <w:szCs w:val="22"/>
        </w:rPr>
        <w:t>йствие выписки из протокола № 902 от 29.11.2019</w:t>
      </w:r>
      <w:r>
        <w:rPr>
          <w:sz w:val="22"/>
          <w:szCs w:val="22"/>
        </w:rPr>
        <w:t xml:space="preserve"> г.</w:t>
      </w:r>
      <w:r w:rsidRPr="00A84F86"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A258FC" w:rsidRPr="00A84F86" w:rsidRDefault="00A258FC" w:rsidP="00A258FC">
      <w:pPr>
        <w:ind w:firstLine="426"/>
        <w:jc w:val="both"/>
        <w:rPr>
          <w:sz w:val="22"/>
          <w:szCs w:val="22"/>
        </w:rPr>
      </w:pPr>
    </w:p>
    <w:p w:rsidR="00A258FC" w:rsidRPr="00A84F86" w:rsidRDefault="00A258FC" w:rsidP="00A258FC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A258FC" w:rsidRPr="00A84F86" w:rsidRDefault="00A258FC" w:rsidP="00A258F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A258FC" w:rsidRPr="00A84F86" w:rsidRDefault="00A258FC" w:rsidP="00A258F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A258FC" w:rsidRPr="00A84F86" w:rsidRDefault="00A258FC" w:rsidP="00A258F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A258FC" w:rsidRPr="00A84F86" w:rsidRDefault="00A258FC" w:rsidP="00A258FC">
      <w:pPr>
        <w:ind w:firstLine="426"/>
        <w:jc w:val="both"/>
        <w:rPr>
          <w:sz w:val="22"/>
          <w:szCs w:val="22"/>
        </w:rPr>
      </w:pPr>
    </w:p>
    <w:p w:rsidR="00A258FC" w:rsidRPr="00A84F86" w:rsidRDefault="00A258FC" w:rsidP="00A258FC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A258FC" w:rsidRPr="00A84F86" w:rsidRDefault="00A258FC" w:rsidP="00A258FC">
      <w:pPr>
        <w:ind w:left="709" w:hanging="567"/>
        <w:jc w:val="both"/>
        <w:rPr>
          <w:b/>
          <w:sz w:val="22"/>
          <w:szCs w:val="22"/>
        </w:rPr>
      </w:pPr>
      <w:r w:rsidRPr="00A84F86">
        <w:rPr>
          <w:sz w:val="22"/>
          <w:szCs w:val="22"/>
        </w:rPr>
        <w:t xml:space="preserve">    1. Считать Общество с огран</w:t>
      </w:r>
      <w:r>
        <w:rPr>
          <w:sz w:val="22"/>
          <w:szCs w:val="22"/>
        </w:rPr>
        <w:t>иченной</w:t>
      </w:r>
      <w:r w:rsidR="00804FE6">
        <w:rPr>
          <w:sz w:val="22"/>
          <w:szCs w:val="22"/>
        </w:rPr>
        <w:t xml:space="preserve"> ответственностью «СК «Гранит</w:t>
      </w:r>
      <w:r w:rsidRPr="00A84F86">
        <w:rPr>
          <w:sz w:val="22"/>
          <w:szCs w:val="22"/>
        </w:rPr>
        <w:t>» (</w:t>
      </w:r>
      <w:r w:rsidR="00804FE6" w:rsidRPr="00804FE6">
        <w:rPr>
          <w:sz w:val="22"/>
          <w:szCs w:val="22"/>
        </w:rPr>
        <w:t>ИНН 1655418231, ОГРН 1191690042730</w:t>
      </w:r>
      <w:r w:rsidRPr="00A84F86">
        <w:rPr>
          <w:sz w:val="22"/>
          <w:szCs w:val="22"/>
        </w:rPr>
        <w:t>) исключенным из состава Союза по собственному желанию, де</w:t>
      </w:r>
      <w:r w:rsidR="00804FE6">
        <w:rPr>
          <w:sz w:val="22"/>
          <w:szCs w:val="22"/>
        </w:rPr>
        <w:t>йствие выписки из протокола № 902 от 29.11.2019</w:t>
      </w:r>
      <w:bookmarkStart w:id="0" w:name="_GoBack"/>
      <w:bookmarkEnd w:id="0"/>
      <w:r w:rsidRPr="00A84F86">
        <w:rPr>
          <w:sz w:val="22"/>
          <w:szCs w:val="22"/>
        </w:rPr>
        <w:t xml:space="preserve"> г.. прекращенным.</w:t>
      </w:r>
    </w:p>
    <w:p w:rsidR="00A258FC" w:rsidRDefault="00A258FC" w:rsidP="00A258FC">
      <w:pPr>
        <w:ind w:left="709" w:hanging="349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2.  Уведомить О</w:t>
      </w:r>
      <w:r w:rsidR="00804FE6">
        <w:rPr>
          <w:sz w:val="22"/>
          <w:szCs w:val="22"/>
        </w:rPr>
        <w:t>ОО «СК «Гранит</w:t>
      </w:r>
      <w:r w:rsidRPr="00A84F86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4451E6" w:rsidRDefault="004451E6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209" w:rsidRDefault="00F33209" w:rsidP="005F08B6">
      <w:r>
        <w:separator/>
      </w:r>
    </w:p>
  </w:endnote>
  <w:endnote w:type="continuationSeparator" w:id="0">
    <w:p w:rsidR="00F33209" w:rsidRDefault="00F3320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FE6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209" w:rsidRDefault="00F33209" w:rsidP="005F08B6">
      <w:r>
        <w:separator/>
      </w:r>
    </w:p>
  </w:footnote>
  <w:footnote w:type="continuationSeparator" w:id="0">
    <w:p w:rsidR="00F33209" w:rsidRDefault="00F3320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4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5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6"/>
  </w:num>
  <w:num w:numId="27">
    <w:abstractNumId w:val="23"/>
  </w:num>
  <w:num w:numId="28">
    <w:abstractNumId w:val="13"/>
  </w:num>
  <w:num w:numId="29">
    <w:abstractNumId w:val="10"/>
  </w:num>
  <w:num w:numId="30">
    <w:abstractNumId w:val="32"/>
  </w:num>
  <w:num w:numId="31">
    <w:abstractNumId w:val="12"/>
  </w:num>
  <w:num w:numId="32">
    <w:abstractNumId w:val="7"/>
  </w:num>
  <w:num w:numId="33">
    <w:abstractNumId w:val="37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180"/>
    <w:rsid w:val="00415CB1"/>
    <w:rsid w:val="00416A96"/>
    <w:rsid w:val="00417FF8"/>
    <w:rsid w:val="0042014B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017"/>
    <w:rsid w:val="007F5E5A"/>
    <w:rsid w:val="007F7AEA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092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39CE9-BD82-47F5-BF48-E7816563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344</cp:revision>
  <cp:lastPrinted>2019-09-25T13:06:00Z</cp:lastPrinted>
  <dcterms:created xsi:type="dcterms:W3CDTF">2019-05-13T12:29:00Z</dcterms:created>
  <dcterms:modified xsi:type="dcterms:W3CDTF">2020-10-05T11:38:00Z</dcterms:modified>
</cp:coreProperties>
</file>