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1308B">
        <w:rPr>
          <w:b/>
        </w:rPr>
        <w:t>1186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1308B">
        <w:t>10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5A155F">
        <w:rPr>
          <w:sz w:val="22"/>
          <w:szCs w:val="22"/>
        </w:rPr>
        <w:t>е в члены ООО «САБЭНЕРГОСТРОЙ+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5D1850" w:rsidRDefault="005D1850" w:rsidP="005D1850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«МКР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F84BCD" w:rsidRDefault="00F84BCD" w:rsidP="00F84BCD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«СКД</w:t>
      </w:r>
      <w:r w:rsidRPr="009966D9">
        <w:rPr>
          <w:sz w:val="22"/>
          <w:szCs w:val="22"/>
        </w:rPr>
        <w:t>».</w:t>
      </w:r>
    </w:p>
    <w:p w:rsidR="00CE11E5" w:rsidRPr="00CE11E5" w:rsidRDefault="00CE11E5" w:rsidP="00CE11E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E11E5">
        <w:rPr>
          <w:sz w:val="22"/>
          <w:szCs w:val="22"/>
        </w:rPr>
        <w:t>Внесение изменений в сведения реестра членов Союза в связи с изменением категории</w:t>
      </w:r>
      <w:r w:rsidR="00E16675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объектов строительства ООО «ПЭК</w:t>
      </w:r>
      <w:r w:rsidRPr="00CE11E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5A155F">
        <w:rPr>
          <w:b/>
          <w:i/>
          <w:sz w:val="22"/>
          <w:szCs w:val="22"/>
        </w:rPr>
        <w:t xml:space="preserve">  </w:t>
      </w:r>
      <w:r w:rsidR="00A16320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5A155F">
        <w:rPr>
          <w:sz w:val="22"/>
          <w:szCs w:val="22"/>
        </w:rPr>
        <w:t xml:space="preserve"> «САБЭНЕРГОСТРОЙ+</w:t>
      </w:r>
      <w:r w:rsidRPr="001257D9">
        <w:rPr>
          <w:sz w:val="22"/>
          <w:szCs w:val="22"/>
        </w:rPr>
        <w:t>» (ООО</w:t>
      </w:r>
      <w:r w:rsidR="005A155F">
        <w:rPr>
          <w:sz w:val="22"/>
          <w:szCs w:val="22"/>
        </w:rPr>
        <w:t xml:space="preserve"> «САБЭНЕРГОСТРОЙ+</w:t>
      </w:r>
      <w:r w:rsidRPr="001257D9">
        <w:rPr>
          <w:sz w:val="22"/>
          <w:szCs w:val="22"/>
        </w:rPr>
        <w:t xml:space="preserve">») (ИНН </w:t>
      </w:r>
      <w:r w:rsidR="005A155F" w:rsidRPr="005A155F">
        <w:rPr>
          <w:sz w:val="22"/>
          <w:szCs w:val="22"/>
        </w:rPr>
        <w:t>1635012392</w:t>
      </w:r>
      <w:r w:rsidRPr="001257D9">
        <w:rPr>
          <w:sz w:val="22"/>
          <w:szCs w:val="22"/>
        </w:rPr>
        <w:t xml:space="preserve">, ОГРН </w:t>
      </w:r>
      <w:r w:rsidR="005A155F" w:rsidRPr="005A155F">
        <w:rPr>
          <w:sz w:val="22"/>
          <w:szCs w:val="22"/>
        </w:rPr>
        <w:t>1181690055161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5A155F">
        <w:rPr>
          <w:sz w:val="22"/>
          <w:szCs w:val="22"/>
        </w:rPr>
        <w:t>заявление ООО «САБЭНЕРГОСТРОЙ+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A155F">
        <w:rPr>
          <w:sz w:val="22"/>
          <w:szCs w:val="22"/>
        </w:rPr>
        <w:t>САБЭНЕРГОСТРОЙ+</w:t>
      </w:r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5A155F">
        <w:rPr>
          <w:sz w:val="22"/>
          <w:szCs w:val="22"/>
        </w:rPr>
        <w:t>и в члены ООО «САБЭНЕРГОСТРОЙ+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5A155F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«САБЭНЕРГОСТРОЙ+</w:t>
      </w:r>
      <w:r w:rsidR="00EA5279" w:rsidRPr="001257D9">
        <w:rPr>
          <w:sz w:val="22"/>
          <w:szCs w:val="22"/>
        </w:rPr>
        <w:t>» (</w:t>
      </w:r>
      <w:r w:rsidRPr="005A155F">
        <w:rPr>
          <w:sz w:val="22"/>
          <w:szCs w:val="22"/>
        </w:rPr>
        <w:t>ИНН 1635012392, ОГРН 1181690055161</w:t>
      </w:r>
      <w:r w:rsidR="00EA5279" w:rsidRPr="001257D9">
        <w:rPr>
          <w:sz w:val="22"/>
          <w:szCs w:val="22"/>
        </w:rPr>
        <w:t>) удовлетворит</w:t>
      </w:r>
      <w:r w:rsidR="00EA5279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«САБЭНЕРГОСТРОЙ+</w:t>
      </w:r>
      <w:r w:rsidR="00EA5279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331D8" w:rsidRDefault="00F3101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284959" w:rsidRDefault="00284959" w:rsidP="002849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84959" w:rsidRPr="001257D9" w:rsidRDefault="00284959" w:rsidP="0028495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284959" w:rsidRPr="001257D9" w:rsidRDefault="00284959" w:rsidP="002849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«МКР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«МКР</w:t>
      </w:r>
      <w:r w:rsidRPr="001257D9">
        <w:rPr>
          <w:sz w:val="22"/>
          <w:szCs w:val="22"/>
        </w:rPr>
        <w:t xml:space="preserve">») (ИНН </w:t>
      </w:r>
      <w:r w:rsidRPr="00284959">
        <w:rPr>
          <w:sz w:val="22"/>
          <w:szCs w:val="22"/>
        </w:rPr>
        <w:t>1655442851</w:t>
      </w:r>
      <w:r w:rsidRPr="001257D9">
        <w:rPr>
          <w:sz w:val="22"/>
          <w:szCs w:val="22"/>
        </w:rPr>
        <w:t xml:space="preserve">, ОГРН </w:t>
      </w:r>
      <w:r w:rsidRPr="00284959">
        <w:rPr>
          <w:sz w:val="22"/>
          <w:szCs w:val="22"/>
        </w:rPr>
        <w:t>1201600064489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84959" w:rsidRPr="00A11AED" w:rsidRDefault="00284959" w:rsidP="0028495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84959" w:rsidRPr="001257D9" w:rsidRDefault="00284959" w:rsidP="002849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«МКР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МКР</w:t>
      </w:r>
      <w:r w:rsidRPr="001257D9">
        <w:rPr>
          <w:sz w:val="22"/>
          <w:szCs w:val="22"/>
        </w:rPr>
        <w:t>» всем требованиям соответствует.</w:t>
      </w:r>
    </w:p>
    <w:p w:rsidR="00284959" w:rsidRPr="001257D9" w:rsidRDefault="00284959" w:rsidP="002849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84959" w:rsidRDefault="00284959" w:rsidP="002849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«МКР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284959" w:rsidRPr="001257D9" w:rsidRDefault="00284959" w:rsidP="00284959">
      <w:pPr>
        <w:ind w:firstLine="567"/>
        <w:jc w:val="both"/>
        <w:rPr>
          <w:sz w:val="22"/>
          <w:szCs w:val="22"/>
        </w:rPr>
      </w:pPr>
    </w:p>
    <w:p w:rsidR="00284959" w:rsidRPr="001257D9" w:rsidRDefault="00284959" w:rsidP="0028495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84959" w:rsidRPr="001257D9" w:rsidRDefault="00284959" w:rsidP="002849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84959" w:rsidRPr="001257D9" w:rsidRDefault="00284959" w:rsidP="002849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84959" w:rsidRPr="001257D9" w:rsidRDefault="00284959" w:rsidP="002849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84959" w:rsidRPr="001257D9" w:rsidRDefault="00284959" w:rsidP="00284959">
      <w:pPr>
        <w:ind w:firstLine="567"/>
        <w:jc w:val="both"/>
        <w:rPr>
          <w:sz w:val="22"/>
          <w:szCs w:val="22"/>
        </w:rPr>
      </w:pPr>
    </w:p>
    <w:p w:rsidR="00284959" w:rsidRPr="001257D9" w:rsidRDefault="00284959" w:rsidP="0028495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84959" w:rsidRPr="001257D9" w:rsidRDefault="00284959" w:rsidP="002849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«МКР</w:t>
      </w:r>
      <w:r w:rsidRPr="001257D9">
        <w:rPr>
          <w:sz w:val="22"/>
          <w:szCs w:val="22"/>
        </w:rPr>
        <w:t>» (</w:t>
      </w:r>
      <w:r w:rsidRPr="00284959">
        <w:rPr>
          <w:sz w:val="22"/>
          <w:szCs w:val="22"/>
        </w:rPr>
        <w:t>ИНН 1655442851, ОГРН 1201600064489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«МКР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84959" w:rsidRDefault="00284959" w:rsidP="0028495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84BCD" w:rsidRDefault="00F84BCD" w:rsidP="00284959">
      <w:pPr>
        <w:ind w:firstLine="567"/>
        <w:jc w:val="both"/>
        <w:rPr>
          <w:sz w:val="22"/>
          <w:szCs w:val="22"/>
        </w:rPr>
      </w:pPr>
    </w:p>
    <w:p w:rsidR="00F84BCD" w:rsidRDefault="00F84BCD" w:rsidP="00F84B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вопросу повестки дня</w:t>
      </w:r>
    </w:p>
    <w:p w:rsidR="00F84BCD" w:rsidRDefault="00F84BCD" w:rsidP="00F84BC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F84BCD" w:rsidRDefault="00F84BCD" w:rsidP="00F84BC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«СКД»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«СКД»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Pr="00F84BCD">
        <w:rPr>
          <w:sz w:val="22"/>
          <w:szCs w:val="22"/>
        </w:rPr>
        <w:t>1651083023</w:t>
      </w:r>
      <w:r w:rsidRPr="00862254">
        <w:rPr>
          <w:sz w:val="22"/>
          <w:szCs w:val="22"/>
        </w:rPr>
        <w:t xml:space="preserve">, ОГРН </w:t>
      </w:r>
      <w:r w:rsidRPr="00F84BCD">
        <w:rPr>
          <w:sz w:val="22"/>
          <w:szCs w:val="22"/>
        </w:rPr>
        <w:t>1181690066910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F84BCD" w:rsidRDefault="00F84BCD" w:rsidP="00F84BCD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84BCD" w:rsidRPr="0077019A" w:rsidRDefault="00F84BCD" w:rsidP="00F84B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F84BCD" w:rsidRPr="00704532" w:rsidRDefault="00F84BCD" w:rsidP="00F84BC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84BCD" w:rsidRPr="00704532" w:rsidRDefault="00F84BCD" w:rsidP="00F84B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84BCD" w:rsidRPr="00704532" w:rsidRDefault="00F84BCD" w:rsidP="00F84B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84BCD" w:rsidRPr="00704532" w:rsidRDefault="00F84BCD" w:rsidP="00F84B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84BCD" w:rsidRPr="00704532" w:rsidRDefault="00F84BCD" w:rsidP="00F84B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84BCD" w:rsidRDefault="00F84BCD" w:rsidP="00F84BC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84BCD" w:rsidRPr="00704532" w:rsidRDefault="00F84BCD" w:rsidP="00F84B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F84BCD" w:rsidRDefault="00F84BCD" w:rsidP="00F84BCD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«СКД»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F84BCD">
        <w:rPr>
          <w:sz w:val="22"/>
          <w:szCs w:val="22"/>
        </w:rPr>
        <w:t>ИНН 1651083023, ОГРН 1181690066910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16675" w:rsidRDefault="00E16675" w:rsidP="00F84BCD">
      <w:pPr>
        <w:jc w:val="both"/>
        <w:rPr>
          <w:sz w:val="22"/>
          <w:szCs w:val="22"/>
        </w:rPr>
      </w:pPr>
    </w:p>
    <w:p w:rsidR="00E16675" w:rsidRDefault="00E16675" w:rsidP="00E1667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16675" w:rsidRDefault="00E16675" w:rsidP="00E1667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E16675" w:rsidRDefault="00E16675" w:rsidP="00E1667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</w:t>
      </w:r>
      <w:r>
        <w:rPr>
          <w:sz w:val="22"/>
          <w:szCs w:val="22"/>
        </w:rPr>
        <w:t>тветственностью «</w:t>
      </w:r>
      <w:r w:rsidRPr="00E16675">
        <w:rPr>
          <w:sz w:val="22"/>
          <w:szCs w:val="22"/>
        </w:rPr>
        <w:t>Поволжская энергетическая компания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«ПЭК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E16675">
        <w:rPr>
          <w:sz w:val="22"/>
          <w:szCs w:val="22"/>
        </w:rPr>
        <w:t>1660333294</w:t>
      </w:r>
      <w:r w:rsidRPr="00E55638">
        <w:rPr>
          <w:sz w:val="22"/>
          <w:szCs w:val="22"/>
        </w:rPr>
        <w:t xml:space="preserve">, ОГРН </w:t>
      </w:r>
      <w:r w:rsidRPr="00E16675">
        <w:rPr>
          <w:sz w:val="22"/>
          <w:szCs w:val="22"/>
        </w:rPr>
        <w:t>1191690060121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E16675" w:rsidRDefault="00E16675" w:rsidP="00E1667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16675" w:rsidRDefault="00E16675" w:rsidP="00E1667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E16675" w:rsidRPr="0077019A" w:rsidRDefault="00E16675" w:rsidP="00E166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E16675" w:rsidRPr="00704532" w:rsidRDefault="00E16675" w:rsidP="00E1667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16675" w:rsidRPr="00704532" w:rsidRDefault="00E16675" w:rsidP="00E166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16675" w:rsidRPr="00704532" w:rsidRDefault="00E16675" w:rsidP="00E166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16675" w:rsidRPr="00704532" w:rsidRDefault="00E16675" w:rsidP="00E166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16675" w:rsidRPr="00704532" w:rsidRDefault="00E16675" w:rsidP="00E166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16675" w:rsidRDefault="00E16675" w:rsidP="00E1667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16675" w:rsidRPr="00704532" w:rsidRDefault="00E16675" w:rsidP="00E166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E16675" w:rsidRDefault="00E16675" w:rsidP="00E16675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«ПЭК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16675">
        <w:rPr>
          <w:sz w:val="22"/>
          <w:szCs w:val="22"/>
        </w:rPr>
        <w:t>ИНН 1660333294, ОГРН 1191690060121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E024E" w:rsidRDefault="00EE024E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3B" w:rsidRDefault="00F3543B" w:rsidP="005F08B6">
      <w:r>
        <w:separator/>
      </w:r>
    </w:p>
  </w:endnote>
  <w:endnote w:type="continuationSeparator" w:id="0">
    <w:p w:rsidR="00F3543B" w:rsidRDefault="00F3543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7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3B" w:rsidRDefault="00F3543B" w:rsidP="005F08B6">
      <w:r>
        <w:separator/>
      </w:r>
    </w:p>
  </w:footnote>
  <w:footnote w:type="continuationSeparator" w:id="0">
    <w:p w:rsidR="00F3543B" w:rsidRDefault="00F3543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9798239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A6E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DDF8-5331-4985-80A8-FE43CC45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25</cp:revision>
  <cp:lastPrinted>2019-09-25T13:06:00Z</cp:lastPrinted>
  <dcterms:created xsi:type="dcterms:W3CDTF">2021-04-14T05:29:00Z</dcterms:created>
  <dcterms:modified xsi:type="dcterms:W3CDTF">2021-06-10T12:44:00Z</dcterms:modified>
</cp:coreProperties>
</file>