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9228B">
        <w:rPr>
          <w:b/>
        </w:rPr>
        <w:t>1211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9228B">
        <w:t>26</w:t>
      </w:r>
      <w:r w:rsidR="00DC556F">
        <w:t xml:space="preserve"> 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B5495" w:rsidRDefault="00AB5495" w:rsidP="00AB5495">
      <w:pPr>
        <w:pStyle w:val="a3"/>
        <w:numPr>
          <w:ilvl w:val="0"/>
          <w:numId w:val="38"/>
        </w:numPr>
        <w:rPr>
          <w:sz w:val="22"/>
          <w:szCs w:val="22"/>
        </w:rPr>
      </w:pPr>
      <w:r w:rsidRPr="00AB5495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</w:t>
      </w:r>
      <w:r w:rsidR="0069228B">
        <w:rPr>
          <w:sz w:val="22"/>
          <w:szCs w:val="22"/>
        </w:rPr>
        <w:t>ора ООО «ТОДС-КАЗАНЬ</w:t>
      </w:r>
      <w:r w:rsidRPr="00AB5495">
        <w:rPr>
          <w:sz w:val="22"/>
          <w:szCs w:val="22"/>
        </w:rPr>
        <w:t>».</w:t>
      </w:r>
    </w:p>
    <w:p w:rsidR="00560B22" w:rsidRDefault="00560B22" w:rsidP="00560B22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«Строй-Век</w:t>
      </w:r>
      <w:r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D1508" w:rsidRDefault="00C12F8D" w:rsidP="001D15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D355A4">
        <w:rPr>
          <w:b/>
          <w:i/>
          <w:sz w:val="22"/>
          <w:szCs w:val="22"/>
        </w:rPr>
        <w:t xml:space="preserve"> По первому</w:t>
      </w:r>
      <w:r w:rsidR="001D1508">
        <w:rPr>
          <w:b/>
          <w:i/>
          <w:sz w:val="22"/>
          <w:szCs w:val="22"/>
        </w:rPr>
        <w:t xml:space="preserve"> вопросу повестки дня</w:t>
      </w:r>
    </w:p>
    <w:p w:rsidR="001D1508" w:rsidRDefault="001D1508" w:rsidP="001D150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D1508" w:rsidRDefault="001D1508" w:rsidP="001D150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6858E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9228B" w:rsidRPr="0069228B">
        <w:rPr>
          <w:sz w:val="22"/>
          <w:szCs w:val="22"/>
        </w:rPr>
        <w:t>Техника и Оборудование для Склада - Казань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6858E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9228B">
        <w:rPr>
          <w:sz w:val="22"/>
          <w:szCs w:val="22"/>
        </w:rPr>
        <w:t>ТОДС-КАЗАНЬ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8C4A45" w:rsidRPr="008C4A45">
        <w:rPr>
          <w:sz w:val="22"/>
          <w:szCs w:val="22"/>
        </w:rPr>
        <w:t>1660197958</w:t>
      </w:r>
      <w:r w:rsidRPr="0013175A">
        <w:rPr>
          <w:sz w:val="22"/>
          <w:szCs w:val="22"/>
        </w:rPr>
        <w:t xml:space="preserve">, ОГРН </w:t>
      </w:r>
      <w:r w:rsidR="008C4A45" w:rsidRPr="008C4A45">
        <w:rPr>
          <w:sz w:val="22"/>
          <w:szCs w:val="22"/>
        </w:rPr>
        <w:t>1141690013563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1D1508" w:rsidRPr="0077019A" w:rsidRDefault="001D1508" w:rsidP="001D15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D1508" w:rsidRDefault="001D1508" w:rsidP="001D150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D1508" w:rsidRPr="0077019A" w:rsidRDefault="001D1508" w:rsidP="001D150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D1508" w:rsidRPr="0077019A" w:rsidRDefault="001D1508" w:rsidP="001D150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D1508" w:rsidRPr="0077019A" w:rsidRDefault="001D1508" w:rsidP="001D150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D1508" w:rsidRPr="0077019A" w:rsidRDefault="001D1508" w:rsidP="001D150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D1508" w:rsidRDefault="001D1508" w:rsidP="001D150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D1508" w:rsidRDefault="001D1508" w:rsidP="001D150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362C8" w:rsidRDefault="001D1508" w:rsidP="001D150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6858E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8C4A45">
        <w:rPr>
          <w:sz w:val="22"/>
          <w:szCs w:val="22"/>
        </w:rPr>
        <w:t>ТОДС-КАЗАНЬ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8C4A45" w:rsidRPr="008C4A45">
        <w:rPr>
          <w:sz w:val="22"/>
          <w:szCs w:val="22"/>
        </w:rPr>
        <w:t>ИНН 1660197958, ОГРН 1141690013563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87D3A" w:rsidRDefault="00F87D3A" w:rsidP="001D1508">
      <w:pPr>
        <w:tabs>
          <w:tab w:val="left" w:pos="900"/>
        </w:tabs>
        <w:jc w:val="both"/>
        <w:rPr>
          <w:sz w:val="22"/>
          <w:szCs w:val="22"/>
        </w:rPr>
      </w:pPr>
    </w:p>
    <w:p w:rsidR="00F87D3A" w:rsidRDefault="00F87D3A" w:rsidP="00F87D3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87D3A" w:rsidRPr="001257D9" w:rsidRDefault="00F87D3A" w:rsidP="00F87D3A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2C0FC4">
        <w:rPr>
          <w:sz w:val="22"/>
          <w:szCs w:val="22"/>
        </w:rPr>
        <w:t xml:space="preserve"> «Строй-Век</w:t>
      </w:r>
      <w:r w:rsidRPr="001257D9">
        <w:rPr>
          <w:sz w:val="22"/>
          <w:szCs w:val="22"/>
        </w:rPr>
        <w:t>» (ООО</w:t>
      </w:r>
      <w:r w:rsidR="002C0FC4">
        <w:rPr>
          <w:sz w:val="22"/>
          <w:szCs w:val="22"/>
        </w:rPr>
        <w:t xml:space="preserve"> «Строй-Век</w:t>
      </w:r>
      <w:r w:rsidRPr="001257D9">
        <w:rPr>
          <w:sz w:val="22"/>
          <w:szCs w:val="22"/>
        </w:rPr>
        <w:t xml:space="preserve">») (ИНН </w:t>
      </w:r>
      <w:r w:rsidR="002C0FC4" w:rsidRPr="002C0FC4">
        <w:rPr>
          <w:sz w:val="22"/>
          <w:szCs w:val="22"/>
        </w:rPr>
        <w:t>1650370882</w:t>
      </w:r>
      <w:r w:rsidRPr="001257D9">
        <w:rPr>
          <w:sz w:val="22"/>
          <w:szCs w:val="22"/>
        </w:rPr>
        <w:t xml:space="preserve">, ОГРН </w:t>
      </w:r>
      <w:r w:rsidR="002C0FC4" w:rsidRPr="002C0FC4">
        <w:rPr>
          <w:sz w:val="22"/>
          <w:szCs w:val="22"/>
        </w:rPr>
        <w:t>1181690089184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87D3A" w:rsidRPr="00A11AED" w:rsidRDefault="00F87D3A" w:rsidP="00F87D3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3E0BFB">
        <w:rPr>
          <w:sz w:val="22"/>
          <w:szCs w:val="22"/>
        </w:rPr>
        <w:t>явление ООО «Строй-Век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3E0BFB">
        <w:rPr>
          <w:sz w:val="22"/>
          <w:szCs w:val="22"/>
        </w:rPr>
        <w:t>Строй-Век</w:t>
      </w:r>
      <w:r w:rsidRPr="001257D9">
        <w:rPr>
          <w:sz w:val="22"/>
          <w:szCs w:val="22"/>
        </w:rPr>
        <w:t>» всем требованиям соответствует.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87D3A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3E0BFB">
        <w:rPr>
          <w:sz w:val="22"/>
          <w:szCs w:val="22"/>
        </w:rPr>
        <w:t xml:space="preserve"> в члены ООО «Строй-Век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</w:p>
    <w:p w:rsidR="00F87D3A" w:rsidRPr="001257D9" w:rsidRDefault="00F87D3A" w:rsidP="00F87D3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lastRenderedPageBreak/>
        <w:t xml:space="preserve">Голосовали: 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</w:p>
    <w:p w:rsidR="00F87D3A" w:rsidRPr="001257D9" w:rsidRDefault="00F87D3A" w:rsidP="00F87D3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87D3A" w:rsidRPr="001257D9" w:rsidRDefault="003E0BFB" w:rsidP="00F87D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«Строй-Век</w:t>
      </w:r>
      <w:r w:rsidR="00F87D3A" w:rsidRPr="001257D9">
        <w:rPr>
          <w:sz w:val="22"/>
          <w:szCs w:val="22"/>
        </w:rPr>
        <w:t>» (</w:t>
      </w:r>
      <w:r w:rsidRPr="003E0BFB">
        <w:rPr>
          <w:sz w:val="22"/>
          <w:szCs w:val="22"/>
        </w:rPr>
        <w:t>ИНН 1650370882, ОГРН 1181690089184</w:t>
      </w:r>
      <w:bookmarkStart w:id="0" w:name="_GoBack"/>
      <w:bookmarkEnd w:id="0"/>
      <w:r w:rsidR="00F87D3A" w:rsidRPr="001257D9">
        <w:rPr>
          <w:sz w:val="22"/>
          <w:szCs w:val="22"/>
        </w:rPr>
        <w:t>) удовлетворит</w:t>
      </w:r>
      <w:r w:rsidR="00F87D3A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«Строй-Век</w:t>
      </w:r>
      <w:r w:rsidR="00F87D3A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87D3A" w:rsidRPr="00A11AED" w:rsidRDefault="00F87D3A" w:rsidP="00F87D3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A96E5E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2E" w:rsidRDefault="00F06E2E" w:rsidP="005F08B6">
      <w:r>
        <w:separator/>
      </w:r>
    </w:p>
  </w:endnote>
  <w:endnote w:type="continuationSeparator" w:id="0">
    <w:p w:rsidR="00F06E2E" w:rsidRDefault="00F06E2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F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2E" w:rsidRDefault="00F06E2E" w:rsidP="005F08B6">
      <w:r>
        <w:separator/>
      </w:r>
    </w:p>
  </w:footnote>
  <w:footnote w:type="continuationSeparator" w:id="0">
    <w:p w:rsidR="00F06E2E" w:rsidRDefault="00F06E2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CFA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D5B5-BAE2-4596-875F-F4F0D136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127</cp:revision>
  <cp:lastPrinted>2021-06-11T11:21:00Z</cp:lastPrinted>
  <dcterms:created xsi:type="dcterms:W3CDTF">2021-04-14T05:29:00Z</dcterms:created>
  <dcterms:modified xsi:type="dcterms:W3CDTF">2021-07-26T12:03:00Z</dcterms:modified>
</cp:coreProperties>
</file>