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4157">
        <w:rPr>
          <w:b/>
        </w:rPr>
        <w:t>1305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4157">
        <w:t>20</w:t>
      </w:r>
      <w:r w:rsidR="006852FD">
        <w:t xml:space="preserve"> </w:t>
      </w:r>
      <w:r w:rsidR="00794157">
        <w:t>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94157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F4C4F" w:rsidRDefault="000F4C4F" w:rsidP="007941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794157" w:rsidRPr="00794157">
        <w:rPr>
          <w:sz w:val="22"/>
          <w:szCs w:val="22"/>
        </w:rPr>
        <w:t>СТРОЙ ИНКОМ-НК</w:t>
      </w:r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794157" w:rsidRDefault="001F6F8C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40027" w:rsidRPr="00A84F86" w:rsidRDefault="00794157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140027" w:rsidRPr="00A84F86">
        <w:rPr>
          <w:b/>
          <w:i/>
          <w:sz w:val="22"/>
          <w:szCs w:val="22"/>
        </w:rPr>
        <w:t xml:space="preserve"> вопросу повестки дня</w:t>
      </w:r>
    </w:p>
    <w:p w:rsidR="00140027" w:rsidRPr="00A84F86" w:rsidRDefault="00140027" w:rsidP="001400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794157" w:rsidRPr="00794157">
        <w:rPr>
          <w:sz w:val="22"/>
          <w:szCs w:val="22"/>
        </w:rPr>
        <w:t>СТРОЙ ИНКОМ-НК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794157" w:rsidRPr="00794157">
        <w:rPr>
          <w:sz w:val="22"/>
          <w:szCs w:val="22"/>
        </w:rPr>
        <w:t>СТРОЙ ИНКОМ-НК</w:t>
      </w:r>
      <w:r w:rsidRPr="00A84F86">
        <w:rPr>
          <w:sz w:val="22"/>
          <w:szCs w:val="22"/>
        </w:rPr>
        <w:t xml:space="preserve">») (ИНН </w:t>
      </w:r>
      <w:r w:rsidR="00794157" w:rsidRPr="00794157">
        <w:rPr>
          <w:sz w:val="22"/>
          <w:szCs w:val="22"/>
        </w:rPr>
        <w:t>1647016916</w:t>
      </w:r>
      <w:r w:rsidRPr="00A84F86">
        <w:rPr>
          <w:sz w:val="22"/>
          <w:szCs w:val="22"/>
        </w:rPr>
        <w:t xml:space="preserve">, ОГРН </w:t>
      </w:r>
      <w:r w:rsidR="00794157" w:rsidRPr="00794157">
        <w:rPr>
          <w:sz w:val="22"/>
          <w:szCs w:val="22"/>
        </w:rPr>
        <w:t>1151651000863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EC3EF3">
        <w:rPr>
          <w:sz w:val="22"/>
          <w:szCs w:val="22"/>
        </w:rPr>
        <w:t>енство в Союзе прекращается с 20.0</w:t>
      </w:r>
      <w:r w:rsidR="004B6CFE">
        <w:rPr>
          <w:sz w:val="22"/>
          <w:szCs w:val="22"/>
        </w:rPr>
        <w:t>1</w:t>
      </w:r>
      <w:r w:rsidR="00EC3EF3"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794157" w:rsidRPr="00794157">
        <w:rPr>
          <w:sz w:val="22"/>
          <w:szCs w:val="22"/>
        </w:rPr>
        <w:t>СТРОЙ ИНКОМ-НК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B6CFE" w:rsidRPr="00A84F86">
        <w:rPr>
          <w:sz w:val="22"/>
          <w:szCs w:val="22"/>
        </w:rPr>
        <w:t xml:space="preserve">ИНН </w:t>
      </w:r>
      <w:r w:rsidR="00794157" w:rsidRPr="00794157">
        <w:rPr>
          <w:sz w:val="22"/>
          <w:szCs w:val="22"/>
        </w:rPr>
        <w:t>1647016916</w:t>
      </w:r>
      <w:r w:rsidR="004B6CFE" w:rsidRPr="00A84F86">
        <w:rPr>
          <w:sz w:val="22"/>
          <w:szCs w:val="22"/>
        </w:rPr>
        <w:t xml:space="preserve">, ОГРН </w:t>
      </w:r>
      <w:r w:rsidR="00794157" w:rsidRPr="00794157">
        <w:rPr>
          <w:sz w:val="22"/>
          <w:szCs w:val="22"/>
        </w:rPr>
        <w:t>1151651000863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EC3EF3">
        <w:rPr>
          <w:sz w:val="22"/>
          <w:szCs w:val="22"/>
        </w:rPr>
        <w:t>20.0</w:t>
      </w:r>
      <w:r w:rsidR="004B6CFE">
        <w:rPr>
          <w:sz w:val="22"/>
          <w:szCs w:val="22"/>
        </w:rPr>
        <w:t>1</w:t>
      </w:r>
      <w:r w:rsidR="00EC3EF3"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0339B7">
        <w:rPr>
          <w:sz w:val="22"/>
          <w:szCs w:val="22"/>
        </w:rPr>
        <w:t>1157</w:t>
      </w:r>
      <w:r>
        <w:rPr>
          <w:sz w:val="22"/>
          <w:szCs w:val="22"/>
        </w:rPr>
        <w:t xml:space="preserve"> </w:t>
      </w:r>
      <w:r w:rsidR="000339B7">
        <w:rPr>
          <w:sz w:val="22"/>
          <w:szCs w:val="22"/>
        </w:rPr>
        <w:t>от 13.04.2021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140027" w:rsidRPr="00EE314C" w:rsidRDefault="00140027" w:rsidP="001400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794157" w:rsidRPr="00794157">
        <w:rPr>
          <w:sz w:val="22"/>
          <w:szCs w:val="22"/>
        </w:rPr>
        <w:t>СТРОЙ ИНКОМ-НК</w:t>
      </w:r>
      <w:r w:rsidRPr="00EE314C">
        <w:rPr>
          <w:sz w:val="22"/>
          <w:szCs w:val="22"/>
        </w:rPr>
        <w:t>» (</w:t>
      </w:r>
      <w:r w:rsidR="00BE4102" w:rsidRPr="00A84F86">
        <w:rPr>
          <w:sz w:val="22"/>
          <w:szCs w:val="22"/>
        </w:rPr>
        <w:t xml:space="preserve">ИНН </w:t>
      </w:r>
      <w:r w:rsidR="00794157" w:rsidRPr="00794157">
        <w:rPr>
          <w:sz w:val="22"/>
          <w:szCs w:val="22"/>
        </w:rPr>
        <w:t>1647016916</w:t>
      </w:r>
      <w:r w:rsidR="00BE4102" w:rsidRPr="00A84F86">
        <w:rPr>
          <w:sz w:val="22"/>
          <w:szCs w:val="22"/>
        </w:rPr>
        <w:t xml:space="preserve">, ОГРН </w:t>
      </w:r>
      <w:r w:rsidR="00794157" w:rsidRPr="00794157">
        <w:rPr>
          <w:sz w:val="22"/>
          <w:szCs w:val="22"/>
        </w:rPr>
        <w:t>1151651000863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0339B7">
        <w:rPr>
          <w:sz w:val="22"/>
          <w:szCs w:val="22"/>
        </w:rPr>
        <w:t xml:space="preserve"> протокола № 1157 от 13.04.2021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140027" w:rsidRDefault="00140027" w:rsidP="001400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794157" w:rsidRPr="00794157">
        <w:rPr>
          <w:sz w:val="22"/>
          <w:szCs w:val="22"/>
        </w:rPr>
        <w:t>СТРОЙ ИНКОМ-НК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42424" w:rsidRDefault="00842424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B5" w:rsidRDefault="008458B5" w:rsidP="005F08B6">
      <w:r>
        <w:separator/>
      </w:r>
    </w:p>
  </w:endnote>
  <w:endnote w:type="continuationSeparator" w:id="0">
    <w:p w:rsidR="008458B5" w:rsidRDefault="008458B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B5" w:rsidRDefault="008458B5" w:rsidP="005F08B6">
      <w:r>
        <w:separator/>
      </w:r>
    </w:p>
  </w:footnote>
  <w:footnote w:type="continuationSeparator" w:id="0">
    <w:p w:rsidR="008458B5" w:rsidRDefault="008458B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0B1461E"/>
    <w:multiLevelType w:val="hybridMultilevel"/>
    <w:tmpl w:val="5FB41682"/>
    <w:lvl w:ilvl="0" w:tplc="DE74AD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08557B"/>
    <w:multiLevelType w:val="hybridMultilevel"/>
    <w:tmpl w:val="7C3C7882"/>
    <w:lvl w:ilvl="0" w:tplc="C59CA3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C40ED1"/>
    <w:multiLevelType w:val="hybridMultilevel"/>
    <w:tmpl w:val="298AF8C4"/>
    <w:lvl w:ilvl="0" w:tplc="51B2A5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197907"/>
    <w:multiLevelType w:val="hybridMultilevel"/>
    <w:tmpl w:val="001EDA4A"/>
    <w:lvl w:ilvl="0" w:tplc="104A2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92873"/>
    <w:multiLevelType w:val="hybridMultilevel"/>
    <w:tmpl w:val="700611B4"/>
    <w:lvl w:ilvl="0" w:tplc="787EFE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96503C"/>
    <w:multiLevelType w:val="hybridMultilevel"/>
    <w:tmpl w:val="4F76B298"/>
    <w:lvl w:ilvl="0" w:tplc="21D2F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39B7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17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C66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4C4F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027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45A1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0FD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AE5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0DE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0CA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B6CFE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2A1E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157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8B5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ACA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102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8B2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130A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3EF3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944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97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7972-25EA-4CFC-BED6-091CC4DC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</cp:revision>
  <cp:lastPrinted>2021-11-10T13:55:00Z</cp:lastPrinted>
  <dcterms:created xsi:type="dcterms:W3CDTF">2021-11-10T06:07:00Z</dcterms:created>
  <dcterms:modified xsi:type="dcterms:W3CDTF">2022-01-20T08:39:00Z</dcterms:modified>
</cp:coreProperties>
</file>