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193CF5">
        <w:rPr>
          <w:b/>
        </w:rPr>
        <w:t>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93CF5">
        <w:t xml:space="preserve">12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9A6527" w:rsidRPr="00162962" w:rsidRDefault="009C686E" w:rsidP="00162962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162962">
        <w:rPr>
          <w:sz w:val="22"/>
          <w:szCs w:val="22"/>
        </w:rPr>
        <w:t xml:space="preserve">Принятие в члены ООО </w:t>
      </w:r>
      <w:r w:rsidR="001F71CE" w:rsidRPr="00162962">
        <w:rPr>
          <w:sz w:val="22"/>
          <w:szCs w:val="22"/>
        </w:rPr>
        <w:t>«</w:t>
      </w:r>
      <w:proofErr w:type="spellStart"/>
      <w:r w:rsidR="00193CF5" w:rsidRPr="00162962">
        <w:rPr>
          <w:sz w:val="22"/>
          <w:szCs w:val="22"/>
        </w:rPr>
        <w:t>БайТаш</w:t>
      </w:r>
      <w:proofErr w:type="spellEnd"/>
      <w:r w:rsidR="001F71CE" w:rsidRPr="00162962">
        <w:rPr>
          <w:sz w:val="22"/>
          <w:szCs w:val="22"/>
        </w:rPr>
        <w:t>»</w:t>
      </w:r>
      <w:r w:rsidRPr="00162962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6D7129" w:rsidRDefault="00162962" w:rsidP="006D7129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162962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ГСС ИНЖИНИРИНГ Сервис</w:t>
      </w:r>
      <w:r w:rsidRPr="0016296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D7129" w:rsidRDefault="006D7129" w:rsidP="006D7129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>Принятие в члены ООО «ВИСТА+» и выдача выписки из реестра членов саморегулируемой организации.</w:t>
      </w:r>
    </w:p>
    <w:p w:rsidR="00F32E47" w:rsidRPr="006D7129" w:rsidRDefault="00F32E47" w:rsidP="006D7129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 xml:space="preserve">Об определении </w:t>
      </w:r>
      <w:r w:rsidR="008824DA">
        <w:rPr>
          <w:sz w:val="22"/>
          <w:szCs w:val="22"/>
        </w:rPr>
        <w:t xml:space="preserve">в качестве партнера Союза </w:t>
      </w:r>
      <w:r w:rsidRPr="006D7129">
        <w:rPr>
          <w:sz w:val="22"/>
          <w:szCs w:val="22"/>
        </w:rPr>
        <w:t xml:space="preserve">органа по сертификации системы менеджмента качества, с целью постоянного формирования политики и целей в области качества, а также для достижения этих целей </w:t>
      </w:r>
      <w:r w:rsidR="00166579">
        <w:rPr>
          <w:sz w:val="22"/>
          <w:szCs w:val="22"/>
        </w:rPr>
        <w:t>у</w:t>
      </w:r>
      <w:r w:rsidRPr="006D7129">
        <w:rPr>
          <w:sz w:val="22"/>
          <w:szCs w:val="22"/>
        </w:rPr>
        <w:t xml:space="preserve"> юридических лиц и у индивиду</w:t>
      </w:r>
      <w:r w:rsidR="00D80829">
        <w:rPr>
          <w:sz w:val="22"/>
          <w:szCs w:val="22"/>
        </w:rPr>
        <w:t>а</w:t>
      </w:r>
      <w:r w:rsidRPr="006D7129">
        <w:rPr>
          <w:sz w:val="22"/>
          <w:szCs w:val="22"/>
        </w:rPr>
        <w:t xml:space="preserve">льных предпринимателей, являющихся членами </w:t>
      </w:r>
      <w:r w:rsidR="00166579">
        <w:rPr>
          <w:sz w:val="22"/>
          <w:szCs w:val="22"/>
        </w:rPr>
        <w:t>Союза</w:t>
      </w:r>
      <w:r w:rsidRPr="006D7129">
        <w:rPr>
          <w:sz w:val="22"/>
          <w:szCs w:val="22"/>
        </w:rPr>
        <w:t>.</w:t>
      </w:r>
    </w:p>
    <w:p w:rsidR="00535861" w:rsidRPr="00F32E47" w:rsidRDefault="00535861" w:rsidP="00F32E47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="00193CF5"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A54174" w:rsidRPr="00A54174">
        <w:rPr>
          <w:sz w:val="22"/>
          <w:szCs w:val="22"/>
        </w:rPr>
        <w:t xml:space="preserve">ИНН </w:t>
      </w:r>
      <w:r w:rsidR="00193CF5">
        <w:rPr>
          <w:sz w:val="22"/>
          <w:szCs w:val="22"/>
        </w:rPr>
        <w:t>1660288651</w:t>
      </w:r>
      <w:r w:rsidR="00A54174" w:rsidRPr="00A54174">
        <w:rPr>
          <w:sz w:val="22"/>
          <w:szCs w:val="22"/>
        </w:rPr>
        <w:t xml:space="preserve">, ОГРН </w:t>
      </w:r>
      <w:r w:rsidR="00193CF5">
        <w:rPr>
          <w:sz w:val="22"/>
          <w:szCs w:val="22"/>
        </w:rPr>
        <w:t>1171690014055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="00193CF5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="00193CF5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="00193CF5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="00193CF5"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93CF5" w:rsidRPr="00A54174">
        <w:rPr>
          <w:sz w:val="22"/>
          <w:szCs w:val="22"/>
        </w:rPr>
        <w:t xml:space="preserve">ИНН </w:t>
      </w:r>
      <w:r w:rsidR="00193CF5">
        <w:rPr>
          <w:sz w:val="22"/>
          <w:szCs w:val="22"/>
        </w:rPr>
        <w:t>1660288651</w:t>
      </w:r>
      <w:r w:rsidR="00193CF5" w:rsidRPr="00A54174">
        <w:rPr>
          <w:sz w:val="22"/>
          <w:szCs w:val="22"/>
        </w:rPr>
        <w:t xml:space="preserve">, ОГРН </w:t>
      </w:r>
      <w:r w:rsidR="00193CF5">
        <w:rPr>
          <w:sz w:val="22"/>
          <w:szCs w:val="22"/>
        </w:rPr>
        <w:t>1171690014055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193CF5">
        <w:rPr>
          <w:sz w:val="22"/>
          <w:szCs w:val="22"/>
        </w:rPr>
        <w:t>«</w:t>
      </w:r>
      <w:proofErr w:type="spellStart"/>
      <w:r w:rsidR="00193CF5">
        <w:rPr>
          <w:sz w:val="22"/>
          <w:szCs w:val="22"/>
        </w:rPr>
        <w:t>БайТаш</w:t>
      </w:r>
      <w:proofErr w:type="spellEnd"/>
      <w:r w:rsidR="00193CF5">
        <w:rPr>
          <w:sz w:val="22"/>
          <w:szCs w:val="22"/>
        </w:rPr>
        <w:t>»</w:t>
      </w:r>
      <w:r w:rsidR="00193CF5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A6527" w:rsidRDefault="009A6527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0829" w:rsidRDefault="00D80829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62962" w:rsidRDefault="00162962" w:rsidP="0016296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162962" w:rsidRPr="00F02F6D" w:rsidRDefault="00162962" w:rsidP="001629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162962" w:rsidRDefault="00162962" w:rsidP="00162962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«ГСС ИНЖИНИРИНГ Сервис»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«ГСС ИНЖИНИРИНГ Сервис»</w:t>
      </w:r>
      <w:r w:rsidRPr="0086239D">
        <w:rPr>
          <w:sz w:val="22"/>
          <w:szCs w:val="22"/>
        </w:rPr>
        <w:t>) (</w:t>
      </w:r>
      <w:r w:rsidRPr="00A5417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1659160907</w:t>
      </w:r>
      <w:r w:rsidRPr="00A5417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1151690060367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62962" w:rsidRDefault="00162962" w:rsidP="0016296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«ГСС ИНЖИНИРИНГ Сервис»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«ГСС ИНЖИНИРИНГ Сервис»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«ГСС ИНЖИНИРИНГ Сервис»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62962" w:rsidRPr="00704532" w:rsidRDefault="00162962" w:rsidP="0016296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62962" w:rsidRDefault="00162962" w:rsidP="0016296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2962" w:rsidRPr="00704532" w:rsidRDefault="00162962" w:rsidP="001629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62962" w:rsidRDefault="00162962" w:rsidP="001629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«ГСС ИНЖИНИРИНГ Сервис»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5417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1659160907</w:t>
      </w:r>
      <w:r w:rsidRPr="00A5417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1151690060367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«ГСС ИНЖИНИРИНГ Сервис»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2962" w:rsidRDefault="00162962" w:rsidP="0016296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63B93" w:rsidRDefault="00763B93" w:rsidP="00193CF5">
      <w:pPr>
        <w:tabs>
          <w:tab w:val="left" w:pos="900"/>
        </w:tabs>
        <w:jc w:val="both"/>
      </w:pPr>
    </w:p>
    <w:p w:rsidR="00D80829" w:rsidRDefault="00D80829" w:rsidP="00193CF5">
      <w:pPr>
        <w:tabs>
          <w:tab w:val="left" w:pos="900"/>
        </w:tabs>
        <w:jc w:val="both"/>
      </w:pPr>
    </w:p>
    <w:p w:rsidR="006D7129" w:rsidRDefault="006D7129" w:rsidP="006D712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6D7129" w:rsidRPr="00F02F6D" w:rsidRDefault="006D7129" w:rsidP="006D712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6D7129" w:rsidRDefault="006D7129" w:rsidP="006D712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«ВИСТА+»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 xml:space="preserve">«ВИСТА+») </w:t>
      </w:r>
      <w:r w:rsidRPr="0086239D">
        <w:rPr>
          <w:sz w:val="22"/>
          <w:szCs w:val="22"/>
        </w:rPr>
        <w:t>(</w:t>
      </w:r>
      <w:r w:rsidRPr="00AC0E01">
        <w:rPr>
          <w:sz w:val="22"/>
          <w:szCs w:val="22"/>
        </w:rPr>
        <w:t xml:space="preserve">ИНН </w:t>
      </w:r>
      <w:r w:rsidRPr="00AC0E01">
        <w:rPr>
          <w:color w:val="000000"/>
          <w:sz w:val="22"/>
          <w:szCs w:val="22"/>
          <w:shd w:val="clear" w:color="auto" w:fill="FFFFFF"/>
        </w:rPr>
        <w:t>1644003789</w:t>
      </w:r>
      <w:r w:rsidRPr="00AC0E01">
        <w:rPr>
          <w:sz w:val="22"/>
          <w:szCs w:val="22"/>
        </w:rPr>
        <w:t xml:space="preserve">, ОГРН </w:t>
      </w:r>
      <w:r w:rsidRPr="00AC0E01">
        <w:rPr>
          <w:color w:val="000000"/>
          <w:sz w:val="22"/>
          <w:szCs w:val="22"/>
          <w:shd w:val="clear" w:color="auto" w:fill="FFFFFF"/>
        </w:rPr>
        <w:t>1151644000496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D7129" w:rsidRDefault="006D7129" w:rsidP="006D712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«ВИСТА+»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«ВИСТА+»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D7129" w:rsidRPr="002F6020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«ВИСТА+»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 xml:space="preserve">Голосовали: </w:t>
      </w: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D7129" w:rsidRDefault="006D7129" w:rsidP="006D712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7129" w:rsidRPr="00704532" w:rsidRDefault="006D7129" w:rsidP="006D71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D7129" w:rsidRDefault="006D7129" w:rsidP="006D7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«ВИСТА+»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C0E01">
        <w:rPr>
          <w:sz w:val="22"/>
          <w:szCs w:val="22"/>
        </w:rPr>
        <w:t xml:space="preserve">ИНН </w:t>
      </w:r>
      <w:r w:rsidRPr="00AC0E01">
        <w:rPr>
          <w:color w:val="000000"/>
          <w:sz w:val="22"/>
          <w:szCs w:val="22"/>
          <w:shd w:val="clear" w:color="auto" w:fill="FFFFFF"/>
        </w:rPr>
        <w:t>1644003789</w:t>
      </w:r>
      <w:r w:rsidRPr="00AC0E01">
        <w:rPr>
          <w:sz w:val="22"/>
          <w:szCs w:val="22"/>
        </w:rPr>
        <w:t xml:space="preserve">, ОГРН </w:t>
      </w:r>
      <w:r w:rsidRPr="00AC0E01">
        <w:rPr>
          <w:color w:val="000000"/>
          <w:sz w:val="22"/>
          <w:szCs w:val="22"/>
          <w:shd w:val="clear" w:color="auto" w:fill="FFFFFF"/>
        </w:rPr>
        <w:t>1151644000496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«ВИСТА+»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D7129" w:rsidRDefault="006D7129" w:rsidP="006D712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2E47" w:rsidRDefault="00F32E47" w:rsidP="00193CF5">
      <w:pPr>
        <w:tabs>
          <w:tab w:val="left" w:pos="900"/>
        </w:tabs>
        <w:jc w:val="both"/>
      </w:pPr>
    </w:p>
    <w:p w:rsidR="00F32E47" w:rsidRDefault="00F32E47" w:rsidP="0016296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6D7129">
        <w:rPr>
          <w:b/>
          <w:i/>
          <w:sz w:val="22"/>
          <w:szCs w:val="22"/>
        </w:rPr>
        <w:t>четвертому</w:t>
      </w:r>
      <w:r w:rsidR="0016296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F32E47" w:rsidRPr="00F02F6D" w:rsidRDefault="00F32E47" w:rsidP="00F32E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32E47" w:rsidRDefault="00F32E47" w:rsidP="002E00EC">
      <w:pPr>
        <w:ind w:firstLine="567"/>
        <w:jc w:val="both"/>
        <w:rPr>
          <w:color w:val="3E6AA5"/>
          <w:sz w:val="22"/>
          <w:szCs w:val="22"/>
        </w:rPr>
      </w:pPr>
      <w:r w:rsidRPr="006D7129">
        <w:rPr>
          <w:sz w:val="22"/>
          <w:szCs w:val="22"/>
        </w:rPr>
        <w:t xml:space="preserve">Председателя Совета Союза – Ковальчука П.С., который предложил определить </w:t>
      </w:r>
      <w:r w:rsidR="002E00EC" w:rsidRPr="006D7129">
        <w:rPr>
          <w:sz w:val="22"/>
          <w:szCs w:val="22"/>
        </w:rPr>
        <w:t xml:space="preserve">в качестве партнера Союза </w:t>
      </w:r>
      <w:r w:rsidRPr="006D7129">
        <w:rPr>
          <w:sz w:val="22"/>
          <w:szCs w:val="22"/>
        </w:rPr>
        <w:t>орган по сертификац</w:t>
      </w:r>
      <w:r w:rsidR="002E00EC" w:rsidRPr="006D7129">
        <w:rPr>
          <w:sz w:val="22"/>
          <w:szCs w:val="22"/>
        </w:rPr>
        <w:t>ии системы менеджмента качества –</w:t>
      </w:r>
      <w:r w:rsidRPr="006D7129">
        <w:rPr>
          <w:sz w:val="22"/>
          <w:szCs w:val="22"/>
        </w:rPr>
        <w:t xml:space="preserve"> </w:t>
      </w:r>
      <w:r w:rsidR="002E00EC" w:rsidRPr="006D7129">
        <w:rPr>
          <w:sz w:val="22"/>
          <w:szCs w:val="22"/>
        </w:rPr>
        <w:t>«</w:t>
      </w:r>
      <w:r w:rsidRPr="006D7129">
        <w:rPr>
          <w:sz w:val="22"/>
          <w:szCs w:val="22"/>
        </w:rPr>
        <w:t xml:space="preserve">Генеральный альянс региональных стандартов» с целью надлежащего обеспечения исполнения требований к членам саморегулируемой организации, а </w:t>
      </w:r>
      <w:r w:rsidR="00166579" w:rsidRPr="006D7129">
        <w:rPr>
          <w:sz w:val="22"/>
          <w:szCs w:val="22"/>
        </w:rPr>
        <w:t>также</w:t>
      </w:r>
      <w:r w:rsidRPr="006D7129">
        <w:rPr>
          <w:sz w:val="22"/>
          <w:szCs w:val="22"/>
        </w:rPr>
        <w:t xml:space="preserve"> для постоянного формирования политики и целей в области качества, а также для достижения этих целей </w:t>
      </w:r>
      <w:r w:rsidR="00166579">
        <w:rPr>
          <w:sz w:val="22"/>
          <w:szCs w:val="22"/>
        </w:rPr>
        <w:t xml:space="preserve">у </w:t>
      </w:r>
      <w:r w:rsidRPr="006D7129">
        <w:rPr>
          <w:sz w:val="22"/>
          <w:szCs w:val="22"/>
        </w:rPr>
        <w:t>юридических лиц и у индивиду</w:t>
      </w:r>
      <w:r w:rsidR="002E00EC" w:rsidRPr="006D7129">
        <w:rPr>
          <w:sz w:val="22"/>
          <w:szCs w:val="22"/>
        </w:rPr>
        <w:t>а</w:t>
      </w:r>
      <w:r w:rsidRPr="006D7129">
        <w:rPr>
          <w:sz w:val="22"/>
          <w:szCs w:val="22"/>
        </w:rPr>
        <w:t>льных предприни</w:t>
      </w:r>
      <w:r w:rsidR="002E00EC" w:rsidRPr="006D7129">
        <w:rPr>
          <w:sz w:val="22"/>
          <w:szCs w:val="22"/>
        </w:rPr>
        <w:t xml:space="preserve">мателей, являющихся членами </w:t>
      </w:r>
      <w:r w:rsidR="00166579">
        <w:rPr>
          <w:sz w:val="22"/>
          <w:szCs w:val="22"/>
        </w:rPr>
        <w:t>Союза</w:t>
      </w:r>
      <w:r w:rsidR="002E00EC" w:rsidRPr="006D7129">
        <w:rPr>
          <w:sz w:val="22"/>
          <w:szCs w:val="22"/>
        </w:rPr>
        <w:t>.</w:t>
      </w:r>
    </w:p>
    <w:p w:rsidR="006D7129" w:rsidRPr="006D7129" w:rsidRDefault="006D7129" w:rsidP="002E00EC">
      <w:pPr>
        <w:ind w:firstLine="567"/>
        <w:jc w:val="both"/>
        <w:rPr>
          <w:sz w:val="22"/>
          <w:szCs w:val="22"/>
        </w:rPr>
      </w:pPr>
    </w:p>
    <w:p w:rsidR="00F32E47" w:rsidRPr="006D7129" w:rsidRDefault="00F32E47" w:rsidP="002E00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 xml:space="preserve">Обсудив вопрос о </w:t>
      </w:r>
      <w:r w:rsidR="002E00EC" w:rsidRPr="006D7129">
        <w:rPr>
          <w:sz w:val="22"/>
          <w:szCs w:val="22"/>
        </w:rPr>
        <w:t>определении в качестве партнера Союза органа по сертификации системы менеджмента качества – «Генеральный альянс региональных стандартов»</w:t>
      </w:r>
    </w:p>
    <w:p w:rsidR="00F32E47" w:rsidRPr="006D7129" w:rsidRDefault="00F32E47" w:rsidP="00F32E4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2E47" w:rsidRPr="006D7129" w:rsidRDefault="00F32E47" w:rsidP="00F32E4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D7129">
        <w:rPr>
          <w:b/>
          <w:sz w:val="22"/>
          <w:szCs w:val="22"/>
        </w:rPr>
        <w:t xml:space="preserve">Голосовали: </w:t>
      </w:r>
    </w:p>
    <w:p w:rsidR="00F32E47" w:rsidRPr="006D7129" w:rsidRDefault="00F32E47" w:rsidP="00F32E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>За                         - 3</w:t>
      </w:r>
    </w:p>
    <w:p w:rsidR="00F32E47" w:rsidRPr="006D7129" w:rsidRDefault="00F32E47" w:rsidP="00F32E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>Против                - 0</w:t>
      </w:r>
    </w:p>
    <w:p w:rsidR="00F32E47" w:rsidRPr="006D7129" w:rsidRDefault="00F32E47" w:rsidP="00F32E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>Воздержались     - 0</w:t>
      </w:r>
      <w:bookmarkStart w:id="0" w:name="_GoBack"/>
      <w:bookmarkEnd w:id="0"/>
    </w:p>
    <w:p w:rsidR="00F32E47" w:rsidRPr="006D7129" w:rsidRDefault="00F32E47" w:rsidP="00F32E4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2E47" w:rsidRPr="006D7129" w:rsidRDefault="00F32E47" w:rsidP="00F32E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b/>
          <w:sz w:val="22"/>
          <w:szCs w:val="22"/>
        </w:rPr>
        <w:t>Принято решение</w:t>
      </w:r>
      <w:r w:rsidRPr="006D7129">
        <w:rPr>
          <w:sz w:val="22"/>
          <w:szCs w:val="22"/>
        </w:rPr>
        <w:t xml:space="preserve"> </w:t>
      </w:r>
    </w:p>
    <w:p w:rsidR="002E00EC" w:rsidRPr="006D7129" w:rsidRDefault="002E00EC" w:rsidP="002E00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>Определить в качестве партнера Союза орган по сертификации системы менеджмента качества</w:t>
      </w:r>
      <w:r w:rsidR="006D7129">
        <w:rPr>
          <w:sz w:val="22"/>
          <w:szCs w:val="22"/>
        </w:rPr>
        <w:t xml:space="preserve"> </w:t>
      </w:r>
      <w:r w:rsidRPr="006D7129">
        <w:rPr>
          <w:sz w:val="22"/>
          <w:szCs w:val="22"/>
        </w:rPr>
        <w:t xml:space="preserve">– </w:t>
      </w:r>
      <w:r w:rsidR="006D7129">
        <w:rPr>
          <w:sz w:val="22"/>
          <w:szCs w:val="22"/>
        </w:rPr>
        <w:t>«</w:t>
      </w:r>
      <w:r w:rsidRPr="006D7129">
        <w:rPr>
          <w:sz w:val="22"/>
          <w:szCs w:val="22"/>
        </w:rPr>
        <w:t>Генеральный альянс региональных стандартов</w:t>
      </w:r>
      <w:r w:rsidR="006D7129">
        <w:rPr>
          <w:sz w:val="22"/>
          <w:szCs w:val="22"/>
        </w:rPr>
        <w:t>»</w:t>
      </w:r>
      <w:r w:rsidRPr="006D7129">
        <w:rPr>
          <w:sz w:val="22"/>
          <w:szCs w:val="22"/>
        </w:rPr>
        <w:t>.</w:t>
      </w:r>
    </w:p>
    <w:p w:rsidR="00F32E47" w:rsidRPr="006D7129" w:rsidRDefault="002E00EC" w:rsidP="002E00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D7129">
        <w:rPr>
          <w:sz w:val="22"/>
          <w:szCs w:val="22"/>
        </w:rPr>
        <w:t>Разместить информацию об органе по сертификации системы менеджмента качества на официальном сайте Союза.</w:t>
      </w:r>
    </w:p>
    <w:p w:rsidR="002E00EC" w:rsidRDefault="002E00EC" w:rsidP="00193CF5">
      <w:pPr>
        <w:tabs>
          <w:tab w:val="left" w:pos="900"/>
        </w:tabs>
        <w:jc w:val="both"/>
        <w:rPr>
          <w:rFonts w:ascii="Arial" w:hAnsi="Arial" w:cs="Arial"/>
          <w:color w:val="3E6AA5"/>
        </w:rPr>
      </w:pPr>
    </w:p>
    <w:p w:rsidR="002E00EC" w:rsidRDefault="002E00EC" w:rsidP="00193CF5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1B" w:rsidRDefault="00A86D1B" w:rsidP="005F08B6">
      <w:r>
        <w:separator/>
      </w:r>
    </w:p>
  </w:endnote>
  <w:endnote w:type="continuationSeparator" w:id="0">
    <w:p w:rsidR="00A86D1B" w:rsidRDefault="00A86D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7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1B" w:rsidRDefault="00A86D1B" w:rsidP="005F08B6">
      <w:r>
        <w:separator/>
      </w:r>
    </w:p>
  </w:footnote>
  <w:footnote w:type="continuationSeparator" w:id="0">
    <w:p w:rsidR="00A86D1B" w:rsidRDefault="00A86D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5E5432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93920"/>
    <w:multiLevelType w:val="hybridMultilevel"/>
    <w:tmpl w:val="DD8005E2"/>
    <w:lvl w:ilvl="0" w:tplc="733090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5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3"/>
  </w:num>
  <w:num w:numId="26">
    <w:abstractNumId w:val="44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BA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Зинина</cp:lastModifiedBy>
  <cp:revision>140</cp:revision>
  <cp:lastPrinted>2017-11-21T12:21:00Z</cp:lastPrinted>
  <dcterms:created xsi:type="dcterms:W3CDTF">2017-08-21T10:07:00Z</dcterms:created>
  <dcterms:modified xsi:type="dcterms:W3CDTF">2017-12-12T13:50:00Z</dcterms:modified>
</cp:coreProperties>
</file>