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B3F21">
        <w:rPr>
          <w:b/>
        </w:rPr>
        <w:t>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3F21">
        <w:t>23</w:t>
      </w:r>
      <w:r w:rsidR="00193CF5">
        <w:t xml:space="preserve"> </w:t>
      </w:r>
      <w:r w:rsidR="00AB3F21">
        <w:t>января</w:t>
      </w:r>
      <w:r w:rsidR="008C3322">
        <w:t xml:space="preserve"> </w:t>
      </w:r>
      <w:r w:rsidR="00AB3F21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945340" w:rsidRDefault="000D3032" w:rsidP="0094534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</w:t>
      </w:r>
      <w:r w:rsidR="00AB3F21">
        <w:rPr>
          <w:sz w:val="22"/>
          <w:szCs w:val="22"/>
        </w:rPr>
        <w:t>тие в члены ООО 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0D303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45340" w:rsidRPr="00945340" w:rsidRDefault="00945340" w:rsidP="0094534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945340">
        <w:rPr>
          <w:sz w:val="22"/>
          <w:szCs w:val="22"/>
        </w:rPr>
        <w:t>Принятие в члены ООО «ТИДАН»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F176D6" w:rsidRDefault="00F176D6" w:rsidP="00AB3F21">
      <w:pPr>
        <w:jc w:val="both"/>
        <w:rPr>
          <w:sz w:val="22"/>
          <w:szCs w:val="22"/>
        </w:rPr>
      </w:pPr>
    </w:p>
    <w:p w:rsidR="00F176D6" w:rsidRDefault="00AB3F21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AB3F21" w:rsidRPr="00AB3F21">
        <w:rPr>
          <w:sz w:val="22"/>
          <w:szCs w:val="22"/>
        </w:rPr>
        <w:t>ИНН 1660305120, ОГРН 1171690124187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176D6" w:rsidRPr="00704532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 w:rsidR="00AB3F21" w:rsidRPr="00AB3F21">
        <w:rPr>
          <w:color w:val="000000"/>
          <w:sz w:val="22"/>
          <w:szCs w:val="22"/>
          <w:shd w:val="clear" w:color="auto" w:fill="FFFFFF"/>
        </w:rPr>
        <w:t>1660305120</w:t>
      </w:r>
      <w:r w:rsidRPr="00EB79BD">
        <w:rPr>
          <w:sz w:val="22"/>
          <w:szCs w:val="22"/>
        </w:rPr>
        <w:t xml:space="preserve">, ОГРН </w:t>
      </w:r>
      <w:r w:rsidR="00AB3F21" w:rsidRPr="00AB3F21">
        <w:rPr>
          <w:color w:val="000000"/>
          <w:sz w:val="22"/>
          <w:szCs w:val="22"/>
          <w:shd w:val="clear" w:color="auto" w:fill="FFFFFF"/>
        </w:rPr>
        <w:t>1171690124187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 w:rsidR="00AB3F21">
        <w:rPr>
          <w:sz w:val="22"/>
          <w:szCs w:val="22"/>
        </w:rPr>
        <w:t>Ремтехстрой</w:t>
      </w:r>
      <w:proofErr w:type="spellEnd"/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945340" w:rsidRDefault="00945340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45340" w:rsidRDefault="00945340" w:rsidP="0094534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945340" w:rsidRPr="00F02F6D" w:rsidRDefault="00945340" w:rsidP="0094534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45340" w:rsidRDefault="00945340" w:rsidP="00945340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«ТИДАН</w:t>
      </w:r>
      <w:r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«ТИДАН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1660303934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1171690116927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45340" w:rsidRDefault="00945340" w:rsidP="0094534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«ТИДАН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«ТИДАН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45340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«ТИДАН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45340" w:rsidRPr="00BD0D6D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45340" w:rsidRDefault="00945340" w:rsidP="009453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45340" w:rsidRPr="00704532" w:rsidRDefault="00945340" w:rsidP="009453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45340" w:rsidRDefault="00945340" w:rsidP="009453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«ТИДАН</w:t>
      </w:r>
      <w:r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1660303934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1171690116927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«ТИДАН</w:t>
      </w:r>
      <w:r w:rsidRPr="00527F46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45340" w:rsidRDefault="00945340" w:rsidP="0094534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54776" w:rsidRDefault="00354776" w:rsidP="00BB5B9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87" w:rsidRDefault="00752587" w:rsidP="005F08B6">
      <w:r>
        <w:separator/>
      </w:r>
    </w:p>
  </w:endnote>
  <w:endnote w:type="continuationSeparator" w:id="0">
    <w:p w:rsidR="00752587" w:rsidRDefault="007525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4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87" w:rsidRDefault="00752587" w:rsidP="005F08B6">
      <w:r>
        <w:separator/>
      </w:r>
    </w:p>
  </w:footnote>
  <w:footnote w:type="continuationSeparator" w:id="0">
    <w:p w:rsidR="00752587" w:rsidRDefault="007525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587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45340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F21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007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A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34</cp:revision>
  <cp:lastPrinted>2017-12-25T13:17:00Z</cp:lastPrinted>
  <dcterms:created xsi:type="dcterms:W3CDTF">2017-12-19T12:53:00Z</dcterms:created>
  <dcterms:modified xsi:type="dcterms:W3CDTF">2018-01-23T09:17:00Z</dcterms:modified>
</cp:coreProperties>
</file>