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B9240B">
        <w:rPr>
          <w:b/>
        </w:rPr>
        <w:t>706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65EE8">
        <w:t>17</w:t>
      </w:r>
      <w:r w:rsidR="008D0DC3">
        <w:t xml:space="preserve"> </w:t>
      </w:r>
      <w:r w:rsidR="00E539D8">
        <w:t>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3D05E9" w:rsidRDefault="003D05E9" w:rsidP="004F342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6547D8" w:rsidRPr="00A84A1E">
        <w:rPr>
          <w:rFonts w:eastAsia="Calibri"/>
          <w:sz w:val="22"/>
          <w:szCs w:val="22"/>
          <w:lang w:eastAsia="en-US"/>
        </w:rPr>
        <w:t>ООО</w:t>
      </w:r>
      <w:r w:rsidR="006547D8" w:rsidRPr="00A84A1E">
        <w:rPr>
          <w:rFonts w:eastAsia="Calibri"/>
          <w:sz w:val="22"/>
          <w:szCs w:val="22"/>
          <w:lang w:eastAsia="en-US"/>
        </w:rPr>
        <w:tab/>
        <w:t>"Автостройкомплект" ИНН 1655350671</w:t>
      </w:r>
      <w:r w:rsidR="006B06B9">
        <w:rPr>
          <w:rFonts w:eastAsia="Calibri"/>
          <w:sz w:val="22"/>
          <w:szCs w:val="22"/>
          <w:lang w:eastAsia="en-US"/>
        </w:rPr>
        <w:t>.</w:t>
      </w:r>
    </w:p>
    <w:p w:rsidR="004F342C" w:rsidRPr="004F342C" w:rsidRDefault="004F342C" w:rsidP="004F342C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24B0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4124B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F342C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F342C">
        <w:rPr>
          <w:rFonts w:eastAsia="Calibri"/>
          <w:sz w:val="22"/>
          <w:szCs w:val="22"/>
          <w:lang w:eastAsia="en-US"/>
        </w:rPr>
        <w:t>1655240132</w:t>
      </w:r>
      <w:r w:rsidRPr="004124B0">
        <w:rPr>
          <w:rFonts w:eastAsia="Calibri"/>
          <w:sz w:val="22"/>
          <w:szCs w:val="22"/>
          <w:lang w:eastAsia="en-US"/>
        </w:rPr>
        <w:t>.</w:t>
      </w:r>
    </w:p>
    <w:p w:rsidR="00466C2B" w:rsidRPr="009A5614" w:rsidRDefault="00466C2B" w:rsidP="009A561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6B06B9">
        <w:rPr>
          <w:rFonts w:eastAsia="Calibri"/>
          <w:sz w:val="22"/>
          <w:szCs w:val="22"/>
          <w:lang w:eastAsia="en-US"/>
        </w:rPr>
        <w:t xml:space="preserve">ООО </w:t>
      </w:r>
      <w:r w:rsidR="006B06B9" w:rsidRPr="00A84A1E">
        <w:rPr>
          <w:rFonts w:eastAsia="Calibri"/>
          <w:sz w:val="22"/>
          <w:szCs w:val="22"/>
          <w:lang w:eastAsia="en-US"/>
        </w:rPr>
        <w:t>"Автостройкомплект" ИНН 1655350671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B06B9">
        <w:rPr>
          <w:rFonts w:eastAsia="Calibri"/>
          <w:sz w:val="22"/>
          <w:szCs w:val="22"/>
          <w:lang w:eastAsia="en-US"/>
        </w:rPr>
        <w:t xml:space="preserve">ООО </w:t>
      </w:r>
      <w:r w:rsidR="006B06B9" w:rsidRPr="00A84A1E">
        <w:rPr>
          <w:rFonts w:eastAsia="Calibri"/>
          <w:sz w:val="22"/>
          <w:szCs w:val="22"/>
          <w:lang w:eastAsia="en-US"/>
        </w:rPr>
        <w:t>"Автостройкомплект" ИНН 1655350671</w:t>
      </w:r>
      <w:r w:rsidR="006B06B9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6B06B9">
        <w:rPr>
          <w:rFonts w:eastAsia="Calibri"/>
          <w:sz w:val="22"/>
          <w:szCs w:val="22"/>
          <w:lang w:eastAsia="en-US"/>
        </w:rPr>
        <w:t>16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922D54">
        <w:rPr>
          <w:rFonts w:eastAsia="Calibri"/>
          <w:sz w:val="22"/>
          <w:szCs w:val="22"/>
          <w:lang w:eastAsia="en-US"/>
        </w:rPr>
        <w:t>ноября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6B06B9">
        <w:rPr>
          <w:rFonts w:eastAsia="Calibri"/>
          <w:sz w:val="22"/>
          <w:szCs w:val="22"/>
          <w:lang w:eastAsia="en-US"/>
        </w:rPr>
        <w:t xml:space="preserve">ООО </w:t>
      </w:r>
      <w:r w:rsidR="006B06B9" w:rsidRPr="00A84A1E">
        <w:rPr>
          <w:rFonts w:eastAsia="Calibri"/>
          <w:sz w:val="22"/>
          <w:szCs w:val="22"/>
          <w:lang w:eastAsia="en-US"/>
        </w:rPr>
        <w:t>"Автостройкомплект" ИНН 1655350671</w:t>
      </w:r>
      <w:r w:rsidR="003D05E9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6B06B9">
        <w:rPr>
          <w:rFonts w:eastAsia="Calibri"/>
          <w:sz w:val="22"/>
          <w:szCs w:val="22"/>
          <w:lang w:eastAsia="en-US"/>
        </w:rPr>
        <w:t>16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922D54">
        <w:rPr>
          <w:rFonts w:eastAsia="Calibri"/>
          <w:sz w:val="22"/>
          <w:szCs w:val="22"/>
          <w:lang w:eastAsia="en-US"/>
        </w:rPr>
        <w:t>ноября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6B06B9">
        <w:rPr>
          <w:rFonts w:eastAsia="Calibri"/>
          <w:sz w:val="22"/>
          <w:szCs w:val="22"/>
          <w:lang w:eastAsia="en-US"/>
        </w:rPr>
        <w:t xml:space="preserve">ООО </w:t>
      </w:r>
      <w:r w:rsidR="006B06B9" w:rsidRPr="00A84A1E">
        <w:rPr>
          <w:rFonts w:eastAsia="Calibri"/>
          <w:sz w:val="22"/>
          <w:szCs w:val="22"/>
          <w:lang w:eastAsia="en-US"/>
        </w:rPr>
        <w:t>"А</w:t>
      </w:r>
      <w:r w:rsidR="006B06B9">
        <w:rPr>
          <w:rFonts w:eastAsia="Calibri"/>
          <w:sz w:val="22"/>
          <w:szCs w:val="22"/>
          <w:lang w:eastAsia="en-US"/>
        </w:rPr>
        <w:t>втостройкомплект"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Ростехнадзор и НОСТРОЙ о принятом решении.</w:t>
      </w:r>
    </w:p>
    <w:p w:rsidR="004F342C" w:rsidRDefault="004F342C" w:rsidP="004F342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4F342C" w:rsidRDefault="004F342C" w:rsidP="004F34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4F342C" w:rsidRDefault="004F342C" w:rsidP="004F34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4F342C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втором</w:t>
      </w:r>
      <w:r w:rsidRPr="004F342C">
        <w:rPr>
          <w:b/>
          <w:i/>
          <w:sz w:val="22"/>
          <w:szCs w:val="22"/>
        </w:rPr>
        <w:t>у вопросу повестки дня</w:t>
      </w: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12.10</w:t>
      </w:r>
      <w:r w:rsidRPr="004F342C">
        <w:rPr>
          <w:sz w:val="22"/>
          <w:szCs w:val="22"/>
        </w:rPr>
        <w:t xml:space="preserve">.2018г. член Союза устранил нарушения, послужившие основанием для приостановления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F342C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F342C">
        <w:rPr>
          <w:rFonts w:eastAsia="Calibri"/>
          <w:sz w:val="22"/>
          <w:szCs w:val="22"/>
          <w:lang w:eastAsia="en-US"/>
        </w:rPr>
        <w:t>1655240132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Требованиям Союза к выдаче допуска.</w:t>
      </w: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F342C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F342C">
        <w:rPr>
          <w:rFonts w:eastAsia="Calibri"/>
          <w:sz w:val="22"/>
          <w:szCs w:val="22"/>
          <w:lang w:eastAsia="en-US"/>
        </w:rPr>
        <w:t>1655240132</w:t>
      </w: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4F342C" w:rsidRPr="004F342C" w:rsidRDefault="004F342C" w:rsidP="004F342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4F342C" w:rsidRPr="004F342C" w:rsidRDefault="004F342C" w:rsidP="004F342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4F342C" w:rsidRPr="004F342C" w:rsidRDefault="004F342C" w:rsidP="004F342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4F342C" w:rsidRPr="004F342C" w:rsidRDefault="004F342C" w:rsidP="004F342C">
      <w:pPr>
        <w:numPr>
          <w:ilvl w:val="0"/>
          <w:numId w:val="2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F342C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F342C">
        <w:rPr>
          <w:rFonts w:eastAsia="Calibri"/>
          <w:sz w:val="22"/>
          <w:szCs w:val="22"/>
          <w:lang w:eastAsia="en-US"/>
        </w:rPr>
        <w:t>1655240132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в связи с устранением нарушений, послуживших основанием для его приостановления 29.08.2018г.</w:t>
      </w:r>
    </w:p>
    <w:p w:rsidR="004F342C" w:rsidRPr="004F342C" w:rsidRDefault="004F342C" w:rsidP="004F342C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F342C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F342C" w:rsidRDefault="004F342C" w:rsidP="004F342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2011D" w:rsidRPr="00DE400E" w:rsidRDefault="0062011D" w:rsidP="007B3613">
      <w:pPr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72" w:rsidRDefault="00E31A72" w:rsidP="005F08B6">
      <w:r>
        <w:separator/>
      </w:r>
    </w:p>
  </w:endnote>
  <w:endnote w:type="continuationSeparator" w:id="0">
    <w:p w:rsidR="00E31A72" w:rsidRDefault="00E31A7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2C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72" w:rsidRDefault="00E31A72" w:rsidP="005F08B6">
      <w:r>
        <w:separator/>
      </w:r>
    </w:p>
  </w:footnote>
  <w:footnote w:type="continuationSeparator" w:id="0">
    <w:p w:rsidR="00E31A72" w:rsidRDefault="00E31A7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33BD1"/>
    <w:multiLevelType w:val="hybridMultilevel"/>
    <w:tmpl w:val="142E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64CE1"/>
    <w:multiLevelType w:val="hybridMultilevel"/>
    <w:tmpl w:val="CC54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4"/>
  </w:num>
  <w:num w:numId="18">
    <w:abstractNumId w:val="14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BF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E032-338A-4779-BF05-9FE32CE3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43</cp:revision>
  <cp:lastPrinted>2018-10-02T11:20:00Z</cp:lastPrinted>
  <dcterms:created xsi:type="dcterms:W3CDTF">2018-09-06T08:25:00Z</dcterms:created>
  <dcterms:modified xsi:type="dcterms:W3CDTF">2018-10-17T06:31:00Z</dcterms:modified>
</cp:coreProperties>
</file>