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0A3534" w:rsidRPr="00781C7B">
        <w:rPr>
          <w:b/>
        </w:rPr>
        <w:t>814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3534" w:rsidRPr="00781C7B">
        <w:t>22</w:t>
      </w:r>
      <w:r w:rsidR="00FC2B01">
        <w:t xml:space="preserve"> мая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3534" w:rsidRPr="000A3534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3534" w:rsidRPr="000A3534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405CE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ДК КОНСОЛЬ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1656060372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ВИСТА+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1644003789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117040">
        <w:rPr>
          <w:rFonts w:eastAsia="Calibri"/>
          <w:sz w:val="22"/>
          <w:szCs w:val="22"/>
          <w:lang w:eastAsia="en-US"/>
        </w:rPr>
        <w:t>УКБ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1656070814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117040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1655373069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117040">
        <w:rPr>
          <w:rFonts w:eastAsia="Calibri"/>
          <w:sz w:val="22"/>
          <w:szCs w:val="22"/>
          <w:lang w:eastAsia="en-US"/>
        </w:rPr>
        <w:t>ПРОТЕРМ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1650275710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117040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1644002778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117040">
        <w:rPr>
          <w:rFonts w:eastAsia="Calibri"/>
          <w:sz w:val="22"/>
          <w:szCs w:val="22"/>
          <w:lang w:eastAsia="en-US"/>
        </w:rPr>
        <w:t>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1650347481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D405C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117040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1650341987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126B48" w:rsidRDefault="00126B48" w:rsidP="00126B4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="000A3534"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 w:rsidR="000A3534">
        <w:rPr>
          <w:rFonts w:eastAsia="Calibri"/>
          <w:sz w:val="22"/>
          <w:szCs w:val="22"/>
          <w:lang w:eastAsia="en-US"/>
        </w:rPr>
        <w:t xml:space="preserve"> ООО </w:t>
      </w:r>
      <w:r w:rsidR="000A3534" w:rsidRPr="007A1E4D">
        <w:rPr>
          <w:rFonts w:eastAsia="Calibri"/>
          <w:sz w:val="22"/>
          <w:szCs w:val="22"/>
          <w:lang w:eastAsia="en-US"/>
        </w:rPr>
        <w:t>"</w:t>
      </w:r>
      <w:r w:rsidR="00117040">
        <w:rPr>
          <w:rFonts w:eastAsia="Calibri"/>
          <w:sz w:val="22"/>
          <w:szCs w:val="22"/>
          <w:lang w:eastAsia="en-US"/>
        </w:rPr>
        <w:t xml:space="preserve">ГК </w:t>
      </w:r>
      <w:r w:rsidR="00117040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117040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0A3534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117040">
        <w:rPr>
          <w:rFonts w:eastAsia="Calibri"/>
          <w:sz w:val="22"/>
          <w:szCs w:val="22"/>
          <w:lang w:eastAsia="en-US"/>
        </w:rPr>
        <w:t>1648041619</w:t>
      </w:r>
      <w:r w:rsidR="000A3534" w:rsidRPr="007A1E4D">
        <w:rPr>
          <w:rFonts w:eastAsia="Calibri"/>
          <w:sz w:val="22"/>
          <w:szCs w:val="22"/>
          <w:lang w:eastAsia="en-US"/>
        </w:rPr>
        <w:t>.</w:t>
      </w:r>
    </w:p>
    <w:p w:rsidR="00734F47" w:rsidRDefault="00126B48" w:rsidP="00734F4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26B48">
        <w:rPr>
          <w:rFonts w:eastAsia="Calibri"/>
          <w:sz w:val="22"/>
          <w:szCs w:val="22"/>
          <w:lang w:eastAsia="en-US"/>
        </w:rPr>
        <w:t xml:space="preserve"> Исключение Общества с ограниченной ответственностью «Группа компаний «ЛИТОС» из состава членов Союза.</w:t>
      </w:r>
    </w:p>
    <w:p w:rsidR="00734F47" w:rsidRPr="00734F47" w:rsidRDefault="00734F47" w:rsidP="00734F4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34F47">
        <w:rPr>
          <w:sz w:val="22"/>
          <w:szCs w:val="22"/>
        </w:rPr>
        <w:t>Внесение изменений в сведения реестра членов Союза в связи со сменой директора и юридического адреса ООО «</w:t>
      </w:r>
      <w:r w:rsidRPr="00734F47">
        <w:rPr>
          <w:sz w:val="22"/>
          <w:szCs w:val="22"/>
        </w:rPr>
        <w:t>Департамент автоматизации</w:t>
      </w:r>
      <w:r w:rsidRPr="00734F47">
        <w:rPr>
          <w:sz w:val="22"/>
          <w:szCs w:val="22"/>
        </w:rPr>
        <w:t>».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0542FB" w:rsidRPr="00C52EBB">
        <w:rPr>
          <w:rFonts w:eastAsia="Calibri"/>
          <w:sz w:val="22"/>
          <w:szCs w:val="22"/>
          <w:lang w:eastAsia="en-US"/>
        </w:rPr>
        <w:t>ООО "</w:t>
      </w:r>
      <w:r w:rsidR="000542FB">
        <w:rPr>
          <w:rFonts w:eastAsia="Calibri"/>
          <w:sz w:val="22"/>
          <w:szCs w:val="22"/>
          <w:lang w:eastAsia="en-US"/>
        </w:rPr>
        <w:t>ДК КОНСОЛЬ</w:t>
      </w:r>
      <w:r w:rsidR="000542FB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0542FB">
        <w:rPr>
          <w:rFonts w:eastAsia="Calibri"/>
          <w:sz w:val="22"/>
          <w:szCs w:val="22"/>
          <w:lang w:eastAsia="en-US"/>
        </w:rPr>
        <w:t>1656060372</w:t>
      </w:r>
      <w:r w:rsidRPr="00DE40DA">
        <w:rPr>
          <w:sz w:val="22"/>
          <w:szCs w:val="22"/>
        </w:rPr>
        <w:t>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DE40DA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A3534" w:rsidRDefault="000A3534" w:rsidP="000A353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542FB" w:rsidRPr="00C52EBB">
        <w:rPr>
          <w:rFonts w:eastAsia="Calibri"/>
          <w:sz w:val="22"/>
          <w:szCs w:val="22"/>
          <w:lang w:eastAsia="en-US"/>
        </w:rPr>
        <w:t>ООО "</w:t>
      </w:r>
      <w:r w:rsidR="000542FB">
        <w:rPr>
          <w:rFonts w:eastAsia="Calibri"/>
          <w:sz w:val="22"/>
          <w:szCs w:val="22"/>
          <w:lang w:eastAsia="en-US"/>
        </w:rPr>
        <w:t>ДК КОНСОЛЬ</w:t>
      </w:r>
      <w:r w:rsidR="000542FB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0542FB">
        <w:rPr>
          <w:rFonts w:eastAsia="Calibri"/>
          <w:sz w:val="22"/>
          <w:szCs w:val="22"/>
          <w:lang w:eastAsia="en-US"/>
        </w:rPr>
        <w:t>1656060372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0542FB">
        <w:rPr>
          <w:rFonts w:eastAsia="Calibri"/>
          <w:sz w:val="22"/>
          <w:szCs w:val="22"/>
          <w:lang w:eastAsia="en-US"/>
        </w:rPr>
        <w:t>21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0542FB">
        <w:rPr>
          <w:rFonts w:eastAsia="Calibri"/>
          <w:sz w:val="22"/>
          <w:szCs w:val="22"/>
          <w:lang w:eastAsia="en-US"/>
        </w:rPr>
        <w:t>июня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0542FB" w:rsidRPr="00C52EBB">
        <w:rPr>
          <w:rFonts w:eastAsia="Calibri"/>
          <w:sz w:val="22"/>
          <w:szCs w:val="22"/>
          <w:lang w:eastAsia="en-US"/>
        </w:rPr>
        <w:t>ООО "</w:t>
      </w:r>
      <w:r w:rsidR="000542FB">
        <w:rPr>
          <w:rFonts w:eastAsia="Calibri"/>
          <w:sz w:val="22"/>
          <w:szCs w:val="22"/>
          <w:lang w:eastAsia="en-US"/>
        </w:rPr>
        <w:t>ДК КОНСОЛЬ</w:t>
      </w:r>
      <w:r w:rsidR="000542FB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0542FB">
        <w:rPr>
          <w:rFonts w:eastAsia="Calibri"/>
          <w:sz w:val="22"/>
          <w:szCs w:val="22"/>
          <w:lang w:eastAsia="en-US"/>
        </w:rPr>
        <w:t>1656060372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0542FB">
        <w:rPr>
          <w:rFonts w:eastAsia="Calibri"/>
          <w:sz w:val="22"/>
          <w:szCs w:val="22"/>
          <w:lang w:eastAsia="en-US"/>
        </w:rPr>
        <w:t>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0542FB">
        <w:rPr>
          <w:rFonts w:eastAsia="Calibri"/>
          <w:sz w:val="22"/>
          <w:szCs w:val="22"/>
          <w:lang w:eastAsia="en-US"/>
        </w:rPr>
        <w:t>июня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F15A7" w:rsidRPr="000A2556" w:rsidRDefault="000A3534" w:rsidP="000A35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0542FB">
        <w:rPr>
          <w:rFonts w:eastAsia="Calibri"/>
          <w:sz w:val="22"/>
          <w:szCs w:val="22"/>
          <w:lang w:eastAsia="en-US"/>
        </w:rPr>
        <w:t>ДК КОНСОЛЬ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FF15A7" w:rsidRDefault="00FF15A7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0A3534" w:rsidRDefault="000A3534" w:rsidP="000A3534">
      <w:pPr>
        <w:ind w:left="567"/>
        <w:jc w:val="both"/>
        <w:rPr>
          <w:b/>
          <w:i/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ВИСТА+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1644003789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"ВИСТА+" ИНН 1644003789 в срок до «21» июня 2019 года.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567" w:hanging="284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81C7B">
        <w:rPr>
          <w:rFonts w:eastAsia="Calibri"/>
          <w:sz w:val="22"/>
          <w:szCs w:val="22"/>
          <w:lang w:eastAsia="en-US"/>
        </w:rPr>
        <w:t>ООО "ВИСТА+" ИНН 1644003789 в срок до «21» июня 2019 года.</w:t>
      </w:r>
    </w:p>
    <w:p w:rsidR="000542FB" w:rsidRDefault="000542FB" w:rsidP="00781C7B">
      <w:pPr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Уведомить </w:t>
      </w:r>
      <w:r w:rsidRPr="00781C7B">
        <w:rPr>
          <w:rFonts w:eastAsia="Calibri"/>
          <w:sz w:val="22"/>
          <w:szCs w:val="22"/>
          <w:lang w:eastAsia="en-US"/>
        </w:rPr>
        <w:t xml:space="preserve">ООО "ВИСТА+", </w:t>
      </w:r>
      <w:proofErr w:type="spellStart"/>
      <w:r w:rsidRPr="00781C7B">
        <w:rPr>
          <w:sz w:val="22"/>
          <w:szCs w:val="22"/>
        </w:rPr>
        <w:t>Ростехнадзор</w:t>
      </w:r>
      <w:proofErr w:type="spellEnd"/>
      <w:r w:rsidRPr="00781C7B">
        <w:rPr>
          <w:sz w:val="22"/>
          <w:szCs w:val="22"/>
        </w:rPr>
        <w:t xml:space="preserve"> и НОСТРОЙ о принятом решении</w:t>
      </w:r>
      <w:r>
        <w:rPr>
          <w:sz w:val="22"/>
          <w:szCs w:val="22"/>
        </w:rPr>
        <w:t>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6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"Азнакаевское СМП" ИНН 1643014234 в срок до «21» июня 2019 года.</w:t>
      </w:r>
    </w:p>
    <w:p w:rsidR="000542FB" w:rsidRPr="004B5F95" w:rsidRDefault="000542FB" w:rsidP="00781C7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Азнакаевское 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1643014234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СМП",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УКБ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1656070814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7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"УКБ" ИНН 1656070814 в срок до «21» июня 2019 года.</w:t>
      </w:r>
    </w:p>
    <w:p w:rsidR="000542FB" w:rsidRPr="004B5F95" w:rsidRDefault="000542FB" w:rsidP="00781C7B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УКБ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1656070814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УКБ",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8645C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18645C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8645C">
        <w:rPr>
          <w:rFonts w:eastAsia="Calibri"/>
          <w:sz w:val="22"/>
          <w:szCs w:val="22"/>
          <w:lang w:eastAsia="en-US"/>
        </w:rPr>
        <w:t>1655373069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8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8645C" w:rsidRPr="00781C7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8645C" w:rsidRPr="00781C7B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18645C" w:rsidRPr="00781C7B">
        <w:rPr>
          <w:rFonts w:eastAsia="Calibri"/>
          <w:sz w:val="22"/>
          <w:szCs w:val="22"/>
          <w:lang w:eastAsia="en-US"/>
        </w:rPr>
        <w:t>" ИНН 1655373069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«21» июня 2019 года.</w:t>
      </w:r>
    </w:p>
    <w:p w:rsidR="000542FB" w:rsidRPr="004B5F95" w:rsidRDefault="000542FB" w:rsidP="00781C7B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8645C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КонКор</w:t>
      </w:r>
      <w:proofErr w:type="spellEnd"/>
      <w:r w:rsidR="0018645C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8645C">
        <w:rPr>
          <w:rFonts w:eastAsia="Calibri"/>
          <w:sz w:val="22"/>
          <w:szCs w:val="22"/>
          <w:lang w:eastAsia="en-US"/>
        </w:rPr>
        <w:t>1655373069</w:t>
      </w:r>
      <w:r>
        <w:rPr>
          <w:rFonts w:eastAsia="Calibri"/>
          <w:sz w:val="22"/>
          <w:szCs w:val="22"/>
          <w:lang w:eastAsia="en-US"/>
        </w:rPr>
        <w:t xml:space="preserve">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КонКор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18645C" w:rsidRDefault="0018645C" w:rsidP="000542FB">
      <w:pPr>
        <w:ind w:left="567"/>
        <w:jc w:val="both"/>
        <w:rPr>
          <w:sz w:val="22"/>
          <w:szCs w:val="22"/>
        </w:rPr>
      </w:pPr>
    </w:p>
    <w:p w:rsidR="0018645C" w:rsidRDefault="0018645C" w:rsidP="00781C7B">
      <w:pPr>
        <w:tabs>
          <w:tab w:val="left" w:pos="900"/>
        </w:tabs>
        <w:ind w:left="284"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ПРОТЕРМ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1650275710</w:t>
      </w:r>
      <w:r w:rsidRPr="00DE40DA">
        <w:rPr>
          <w:sz w:val="22"/>
          <w:szCs w:val="22"/>
        </w:rPr>
        <w:t>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45C" w:rsidRPr="00DE40DA" w:rsidRDefault="0018645C" w:rsidP="001864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45C" w:rsidRDefault="0018645C" w:rsidP="001864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45C" w:rsidRPr="00781C7B" w:rsidRDefault="0018645C" w:rsidP="00781C7B">
      <w:pPr>
        <w:pStyle w:val="a3"/>
        <w:numPr>
          <w:ilvl w:val="0"/>
          <w:numId w:val="29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"ПРОТЕРМ" ИНН 1650275710 в срок до «21» июня 2019 года.</w:t>
      </w:r>
    </w:p>
    <w:p w:rsidR="0018645C" w:rsidRPr="004B5F95" w:rsidRDefault="0018645C" w:rsidP="00781C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ПРОТЕРМ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1650275710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18645C" w:rsidP="0018645C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ПРОТЕРМ",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18645C" w:rsidRDefault="0018645C" w:rsidP="0018645C">
      <w:pPr>
        <w:ind w:left="567"/>
        <w:jc w:val="both"/>
        <w:rPr>
          <w:sz w:val="22"/>
          <w:szCs w:val="22"/>
        </w:rPr>
      </w:pPr>
    </w:p>
    <w:p w:rsidR="0018645C" w:rsidRDefault="0018645C" w:rsidP="00781C7B">
      <w:pPr>
        <w:tabs>
          <w:tab w:val="left" w:pos="900"/>
        </w:tabs>
        <w:ind w:left="284"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1644002778</w:t>
      </w:r>
      <w:r w:rsidRPr="00DE40DA">
        <w:rPr>
          <w:sz w:val="22"/>
          <w:szCs w:val="22"/>
        </w:rPr>
        <w:t>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45C" w:rsidRPr="00DE40DA" w:rsidRDefault="0018645C" w:rsidP="001864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45C" w:rsidRDefault="0018645C" w:rsidP="001864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45C" w:rsidRPr="00781C7B" w:rsidRDefault="0018645C" w:rsidP="00781C7B">
      <w:pPr>
        <w:pStyle w:val="a3"/>
        <w:numPr>
          <w:ilvl w:val="0"/>
          <w:numId w:val="30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81C7B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781C7B">
        <w:rPr>
          <w:rFonts w:eastAsia="Calibri"/>
          <w:sz w:val="22"/>
          <w:szCs w:val="22"/>
          <w:lang w:eastAsia="en-US"/>
        </w:rPr>
        <w:t>" ИНН 1644002778 в срок до «21» июня 2019 года.</w:t>
      </w:r>
    </w:p>
    <w:p w:rsidR="0018645C" w:rsidRPr="004B5F95" w:rsidRDefault="0018645C" w:rsidP="00781C7B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1644002778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18645C" w:rsidP="0018645C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18645C" w:rsidRDefault="0018645C" w:rsidP="0018645C">
      <w:pPr>
        <w:ind w:left="567"/>
        <w:jc w:val="both"/>
        <w:rPr>
          <w:sz w:val="22"/>
          <w:szCs w:val="22"/>
        </w:rPr>
      </w:pPr>
    </w:p>
    <w:p w:rsidR="0018645C" w:rsidRDefault="0018645C" w:rsidP="0018645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18645C" w:rsidRDefault="0018645C" w:rsidP="0018645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18645C" w:rsidRDefault="0018645C" w:rsidP="0018645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18645C" w:rsidRDefault="0018645C" w:rsidP="0018645C">
      <w:pPr>
        <w:tabs>
          <w:tab w:val="left" w:pos="900"/>
        </w:tabs>
        <w:ind w:left="284"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1650347481</w:t>
      </w:r>
      <w:r w:rsidRPr="00DE40DA">
        <w:rPr>
          <w:sz w:val="22"/>
          <w:szCs w:val="22"/>
        </w:rPr>
        <w:t>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45C" w:rsidRPr="00DE40DA" w:rsidRDefault="0018645C" w:rsidP="001864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45C" w:rsidRDefault="0018645C" w:rsidP="001864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45C" w:rsidRPr="00781C7B" w:rsidRDefault="0018645C" w:rsidP="00781C7B">
      <w:pPr>
        <w:pStyle w:val="a3"/>
        <w:numPr>
          <w:ilvl w:val="0"/>
          <w:numId w:val="31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"СМП" ИНН 1650347481 в срок до «21» июня 2019 года.</w:t>
      </w:r>
    </w:p>
    <w:p w:rsidR="0018645C" w:rsidRPr="004B5F95" w:rsidRDefault="0018645C" w:rsidP="00781C7B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СМП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1650347481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18645C" w:rsidP="0018645C">
      <w:pPr>
        <w:ind w:left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СМП",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18645C" w:rsidRDefault="0018645C" w:rsidP="0018645C">
      <w:pPr>
        <w:ind w:left="567"/>
        <w:jc w:val="both"/>
        <w:rPr>
          <w:sz w:val="22"/>
          <w:szCs w:val="22"/>
        </w:rPr>
      </w:pPr>
    </w:p>
    <w:p w:rsidR="0018645C" w:rsidRDefault="0018645C" w:rsidP="00781C7B">
      <w:pPr>
        <w:tabs>
          <w:tab w:val="left" w:pos="900"/>
        </w:tabs>
        <w:ind w:left="284"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1650341987</w:t>
      </w:r>
      <w:r w:rsidRPr="00DE40DA">
        <w:rPr>
          <w:sz w:val="22"/>
          <w:szCs w:val="22"/>
        </w:rPr>
        <w:t>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45C" w:rsidRPr="00DE40DA" w:rsidRDefault="0018645C" w:rsidP="001864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45C" w:rsidRPr="00DE40DA" w:rsidRDefault="0018645C" w:rsidP="0018645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45C" w:rsidRDefault="0018645C" w:rsidP="0018645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45C" w:rsidRPr="00DE40DA" w:rsidRDefault="0018645C" w:rsidP="001864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45C" w:rsidRPr="00781C7B" w:rsidRDefault="0018645C" w:rsidP="00781C7B">
      <w:pPr>
        <w:pStyle w:val="a3"/>
        <w:numPr>
          <w:ilvl w:val="0"/>
          <w:numId w:val="32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1C7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81C7B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781C7B">
        <w:rPr>
          <w:rFonts w:eastAsia="Calibri"/>
          <w:sz w:val="22"/>
          <w:szCs w:val="22"/>
          <w:lang w:eastAsia="en-US"/>
        </w:rPr>
        <w:t>" ИНН 1650341987 в срок до «21» июня 2019 года.</w:t>
      </w:r>
    </w:p>
    <w:p w:rsidR="0018645C" w:rsidRPr="004B5F95" w:rsidRDefault="0018645C" w:rsidP="00781C7B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1650341987 в срок до «21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июня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18645C" w:rsidP="0018645C">
      <w:pPr>
        <w:ind w:left="567"/>
        <w:jc w:val="both"/>
        <w:rPr>
          <w:b/>
          <w:i/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A3534" w:rsidRDefault="000A3534" w:rsidP="000A3534">
      <w:pPr>
        <w:ind w:left="567"/>
        <w:jc w:val="both"/>
        <w:rPr>
          <w:b/>
          <w:i/>
          <w:sz w:val="22"/>
          <w:szCs w:val="22"/>
        </w:rPr>
      </w:pPr>
    </w:p>
    <w:p w:rsidR="000A3534" w:rsidRDefault="000A3534" w:rsidP="000A3534">
      <w:pPr>
        <w:ind w:left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18645C">
        <w:rPr>
          <w:b/>
          <w:i/>
          <w:sz w:val="22"/>
          <w:szCs w:val="22"/>
        </w:rPr>
        <w:t>десятому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0A3534" w:rsidRPr="00817541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="0018645C">
        <w:rPr>
          <w:rFonts w:eastAsia="Calibri"/>
          <w:sz w:val="22"/>
          <w:szCs w:val="22"/>
          <w:lang w:eastAsia="en-US"/>
        </w:rPr>
        <w:t xml:space="preserve">ООО </w:t>
      </w:r>
      <w:r w:rsidR="0018645C" w:rsidRPr="007A1E4D">
        <w:rPr>
          <w:rFonts w:eastAsia="Calibri"/>
          <w:sz w:val="22"/>
          <w:szCs w:val="22"/>
          <w:lang w:eastAsia="en-US"/>
        </w:rPr>
        <w:t>"</w:t>
      </w:r>
      <w:r w:rsidR="0018645C">
        <w:rPr>
          <w:rFonts w:eastAsia="Calibri"/>
          <w:sz w:val="22"/>
          <w:szCs w:val="22"/>
          <w:lang w:eastAsia="en-US"/>
        </w:rPr>
        <w:t xml:space="preserve">ГК </w:t>
      </w:r>
      <w:r w:rsidR="0018645C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18645C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18645C">
        <w:rPr>
          <w:rFonts w:eastAsia="Calibri"/>
          <w:sz w:val="22"/>
          <w:szCs w:val="22"/>
          <w:lang w:eastAsia="en-US"/>
        </w:rPr>
        <w:t>1648041619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A47F22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0A3534" w:rsidRPr="00A47F22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0A3534" w:rsidRPr="00A47F22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A3534" w:rsidRPr="00A47F22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0A3534" w:rsidRPr="007A1E4D" w:rsidRDefault="000A3534" w:rsidP="000A3534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8645C">
        <w:rPr>
          <w:rFonts w:eastAsia="Calibri"/>
          <w:sz w:val="22"/>
          <w:szCs w:val="22"/>
          <w:lang w:eastAsia="en-US"/>
        </w:rPr>
        <w:t xml:space="preserve">ООО </w:t>
      </w:r>
      <w:r w:rsidR="0018645C" w:rsidRPr="007A1E4D">
        <w:rPr>
          <w:rFonts w:eastAsia="Calibri"/>
          <w:sz w:val="22"/>
          <w:szCs w:val="22"/>
          <w:lang w:eastAsia="en-US"/>
        </w:rPr>
        <w:t>"</w:t>
      </w:r>
      <w:r w:rsidR="0018645C">
        <w:rPr>
          <w:rFonts w:eastAsia="Calibri"/>
          <w:sz w:val="22"/>
          <w:szCs w:val="22"/>
          <w:lang w:eastAsia="en-US"/>
        </w:rPr>
        <w:t xml:space="preserve">ГК </w:t>
      </w:r>
      <w:r w:rsidR="0018645C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18645C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18645C">
        <w:rPr>
          <w:rFonts w:eastAsia="Calibri"/>
          <w:sz w:val="22"/>
          <w:szCs w:val="22"/>
          <w:lang w:eastAsia="en-US"/>
        </w:rPr>
        <w:t>1648041619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A3534" w:rsidRPr="007A1E4D" w:rsidRDefault="000A3534" w:rsidP="000A3534">
      <w:pPr>
        <w:pStyle w:val="a3"/>
        <w:numPr>
          <w:ilvl w:val="0"/>
          <w:numId w:val="20"/>
        </w:numPr>
        <w:tabs>
          <w:tab w:val="left" w:pos="851"/>
        </w:tabs>
        <w:ind w:left="426" w:hanging="283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18645C">
        <w:rPr>
          <w:rFonts w:eastAsia="Calibri"/>
          <w:sz w:val="22"/>
          <w:szCs w:val="22"/>
          <w:lang w:eastAsia="en-US"/>
        </w:rPr>
        <w:t xml:space="preserve">ООО </w:t>
      </w:r>
      <w:r w:rsidR="0018645C" w:rsidRPr="007A1E4D">
        <w:rPr>
          <w:rFonts w:eastAsia="Calibri"/>
          <w:sz w:val="22"/>
          <w:szCs w:val="22"/>
          <w:lang w:eastAsia="en-US"/>
        </w:rPr>
        <w:t>"</w:t>
      </w:r>
      <w:r w:rsidR="0018645C">
        <w:rPr>
          <w:rFonts w:eastAsia="Calibri"/>
          <w:sz w:val="22"/>
          <w:szCs w:val="22"/>
          <w:lang w:eastAsia="en-US"/>
        </w:rPr>
        <w:t xml:space="preserve">ГК </w:t>
      </w:r>
      <w:r w:rsidR="0018645C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="0018645C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18645C">
        <w:rPr>
          <w:rFonts w:eastAsia="Calibri"/>
          <w:sz w:val="22"/>
          <w:szCs w:val="22"/>
          <w:lang w:eastAsia="en-US"/>
        </w:rPr>
        <w:t>1648041619.</w:t>
      </w:r>
    </w:p>
    <w:p w:rsidR="000A3534" w:rsidRDefault="000A3534" w:rsidP="000A3534">
      <w:pPr>
        <w:tabs>
          <w:tab w:val="left" w:pos="900"/>
        </w:tabs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18645C">
        <w:rPr>
          <w:rFonts w:eastAsia="Calibri"/>
          <w:sz w:val="22"/>
          <w:szCs w:val="22"/>
          <w:lang w:eastAsia="en-US"/>
        </w:rPr>
        <w:t>Энергокомфорт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126B48" w:rsidRDefault="00126B48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126B48" w:rsidRDefault="00126B48" w:rsidP="00126B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одиннадцатому вопросу повестки дня</w:t>
      </w:r>
    </w:p>
    <w:p w:rsidR="00126B48" w:rsidRPr="00D051B1" w:rsidRDefault="00126B48" w:rsidP="00126B4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0370E1">
        <w:rPr>
          <w:rFonts w:eastAsia="Calibri"/>
          <w:sz w:val="22"/>
          <w:szCs w:val="22"/>
          <w:lang w:eastAsia="en-US"/>
        </w:rPr>
        <w:t>Группа компаний «ЛИТОС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0370E1">
        <w:rPr>
          <w:sz w:val="22"/>
          <w:szCs w:val="22"/>
        </w:rPr>
        <w:t>ГК «ЛИТОС</w:t>
      </w:r>
      <w:r>
        <w:rPr>
          <w:sz w:val="22"/>
          <w:szCs w:val="22"/>
        </w:rPr>
        <w:t xml:space="preserve">») (ИНН </w:t>
      </w:r>
      <w:r w:rsidR="000370E1" w:rsidRPr="000370E1">
        <w:rPr>
          <w:sz w:val="22"/>
          <w:szCs w:val="22"/>
        </w:rPr>
        <w:t>1651078062</w:t>
      </w:r>
      <w:r w:rsidRPr="00941570">
        <w:rPr>
          <w:sz w:val="22"/>
          <w:szCs w:val="22"/>
        </w:rPr>
        <w:t xml:space="preserve">, ОГРН </w:t>
      </w:r>
      <w:r w:rsidR="000370E1" w:rsidRPr="000370E1">
        <w:rPr>
          <w:sz w:val="22"/>
          <w:szCs w:val="22"/>
        </w:rPr>
        <w:t>1161690121449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 w:rsidR="000370E1">
        <w:rPr>
          <w:sz w:val="22"/>
          <w:szCs w:val="22"/>
        </w:rPr>
        <w:t>22.05</w:t>
      </w:r>
      <w:r>
        <w:rPr>
          <w:sz w:val="22"/>
          <w:szCs w:val="22"/>
        </w:rPr>
        <w:t>.2019 г.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0370E1" w:rsidRPr="000370E1">
        <w:rPr>
          <w:sz w:val="22"/>
          <w:szCs w:val="22"/>
        </w:rPr>
        <w:t>ГК «ЛИТОС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370E1" w:rsidRPr="000370E1">
        <w:rPr>
          <w:sz w:val="22"/>
          <w:szCs w:val="22"/>
        </w:rPr>
        <w:t>ИНН 1651078062, ОГРН 1161690121449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0370E1">
        <w:rPr>
          <w:sz w:val="22"/>
          <w:szCs w:val="22"/>
        </w:rPr>
        <w:t>22</w:t>
      </w:r>
      <w:r>
        <w:rPr>
          <w:sz w:val="22"/>
          <w:szCs w:val="22"/>
        </w:rPr>
        <w:t>.0</w:t>
      </w:r>
      <w:r w:rsidR="000370E1">
        <w:rPr>
          <w:sz w:val="22"/>
          <w:szCs w:val="22"/>
        </w:rPr>
        <w:t>5</w:t>
      </w:r>
      <w:r>
        <w:rPr>
          <w:sz w:val="22"/>
          <w:szCs w:val="22"/>
        </w:rPr>
        <w:t xml:space="preserve">.2019 г., действие выписки из протокола </w:t>
      </w:r>
      <w:r w:rsidR="000370E1" w:rsidRPr="000370E1">
        <w:rPr>
          <w:sz w:val="22"/>
          <w:szCs w:val="22"/>
        </w:rPr>
        <w:t>№466 от 26.04.2017 г</w:t>
      </w:r>
      <w:r w:rsidRPr="000438B7">
        <w:rPr>
          <w:sz w:val="22"/>
          <w:szCs w:val="22"/>
        </w:rPr>
        <w:t>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</w:p>
    <w:p w:rsidR="00126B48" w:rsidRPr="00F51A6F" w:rsidRDefault="00126B48" w:rsidP="00126B48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26B48" w:rsidRDefault="00126B48" w:rsidP="00126B48">
      <w:pPr>
        <w:ind w:firstLine="426"/>
        <w:jc w:val="both"/>
        <w:rPr>
          <w:sz w:val="22"/>
          <w:szCs w:val="22"/>
        </w:rPr>
      </w:pPr>
    </w:p>
    <w:p w:rsidR="00126B48" w:rsidRDefault="00126B48" w:rsidP="00126B4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126B48" w:rsidRPr="00FB503B" w:rsidRDefault="00126B48" w:rsidP="00126B48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r w:rsidR="000370E1" w:rsidRPr="000370E1">
        <w:rPr>
          <w:sz w:val="22"/>
          <w:szCs w:val="22"/>
        </w:rPr>
        <w:t>Группа компаний «ЛИТОС</w:t>
      </w:r>
      <w:r w:rsidRPr="00FB503B">
        <w:rPr>
          <w:sz w:val="22"/>
          <w:szCs w:val="22"/>
        </w:rPr>
        <w:t>» (</w:t>
      </w:r>
      <w:r w:rsidR="000370E1" w:rsidRPr="000370E1">
        <w:rPr>
          <w:sz w:val="22"/>
          <w:szCs w:val="22"/>
        </w:rPr>
        <w:t>ИНН 1651078062, ОГРН 1161690121449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370E1" w:rsidRPr="000370E1">
        <w:rPr>
          <w:sz w:val="22"/>
          <w:szCs w:val="22"/>
        </w:rPr>
        <w:t>№466 от 26.04.2017 г</w:t>
      </w:r>
      <w:r w:rsidRPr="000438B7">
        <w:rPr>
          <w:sz w:val="22"/>
          <w:szCs w:val="22"/>
        </w:rPr>
        <w:t>.</w:t>
      </w:r>
      <w:r w:rsidRPr="00FB503B">
        <w:rPr>
          <w:sz w:val="22"/>
          <w:szCs w:val="22"/>
        </w:rPr>
        <w:t xml:space="preserve"> прекращенным.</w:t>
      </w:r>
    </w:p>
    <w:p w:rsidR="00126B48" w:rsidRPr="00FB503B" w:rsidRDefault="00126B48" w:rsidP="00126B48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FB503B">
        <w:rPr>
          <w:sz w:val="22"/>
          <w:szCs w:val="22"/>
        </w:rPr>
        <w:t>Уведомить ООО «</w:t>
      </w:r>
      <w:r w:rsidR="000370E1">
        <w:rPr>
          <w:sz w:val="22"/>
          <w:szCs w:val="22"/>
        </w:rPr>
        <w:t>ГК «ЛИТОС</w:t>
      </w:r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26B48" w:rsidRDefault="00126B48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734F47" w:rsidRDefault="00734F47" w:rsidP="00734F4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двенадцатому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734F47" w:rsidRDefault="00734F47" w:rsidP="00734F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734F47" w:rsidRDefault="00734F47" w:rsidP="00734F4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734F47">
        <w:rPr>
          <w:sz w:val="22"/>
          <w:szCs w:val="22"/>
        </w:rPr>
        <w:t>Департамент автоматизации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Pr="00734F47">
        <w:rPr>
          <w:sz w:val="22"/>
          <w:szCs w:val="22"/>
        </w:rPr>
        <w:t>Департамент автоматизации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734F47">
        <w:rPr>
          <w:color w:val="000000"/>
          <w:sz w:val="22"/>
          <w:szCs w:val="22"/>
          <w:shd w:val="clear" w:color="auto" w:fill="FFFFFF"/>
        </w:rPr>
        <w:t>1650266024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734F47">
        <w:rPr>
          <w:color w:val="000000"/>
          <w:sz w:val="22"/>
          <w:szCs w:val="22"/>
          <w:shd w:val="clear" w:color="auto" w:fill="FFFFFF"/>
        </w:rPr>
        <w:t>1131650010777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734F47" w:rsidRPr="0077019A" w:rsidRDefault="00734F47" w:rsidP="00734F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34F47" w:rsidRDefault="00734F47" w:rsidP="00734F4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34F47" w:rsidRPr="0077019A" w:rsidRDefault="00734F47" w:rsidP="00734F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34F47" w:rsidRPr="0077019A" w:rsidRDefault="00734F47" w:rsidP="00734F4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34F47" w:rsidRPr="0077019A" w:rsidRDefault="00734F47" w:rsidP="00734F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734F47" w:rsidRPr="0077019A" w:rsidRDefault="00734F47" w:rsidP="00734F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34F47" w:rsidRDefault="00734F47" w:rsidP="00734F4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34F47" w:rsidRDefault="00734F47" w:rsidP="00734F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34F47" w:rsidRDefault="00734F47" w:rsidP="00734F4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Pr="00734F47">
        <w:rPr>
          <w:sz w:val="22"/>
          <w:szCs w:val="22"/>
        </w:rPr>
        <w:t>Департамент автоматизации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734F47">
        <w:rPr>
          <w:color w:val="000000"/>
          <w:sz w:val="22"/>
          <w:szCs w:val="22"/>
          <w:shd w:val="clear" w:color="auto" w:fill="FFFFFF"/>
        </w:rPr>
        <w:t>1650266024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734F47">
        <w:rPr>
          <w:color w:val="000000"/>
          <w:sz w:val="22"/>
          <w:szCs w:val="22"/>
          <w:shd w:val="clear" w:color="auto" w:fill="FFFFFF"/>
        </w:rPr>
        <w:t>1131650010777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34F47" w:rsidRDefault="00734F47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  <w:bookmarkStart w:id="0" w:name="_GoBack"/>
      <w:bookmarkEnd w:id="0"/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D9" w:rsidRDefault="001A60D9" w:rsidP="005F08B6">
      <w:r>
        <w:separator/>
      </w:r>
    </w:p>
  </w:endnote>
  <w:endnote w:type="continuationSeparator" w:id="0">
    <w:p w:rsidR="001A60D9" w:rsidRDefault="001A60D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67">
          <w:rPr>
            <w:noProof/>
          </w:rPr>
          <w:t>7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D9" w:rsidRDefault="001A60D9" w:rsidP="005F08B6">
      <w:r>
        <w:separator/>
      </w:r>
    </w:p>
  </w:footnote>
  <w:footnote w:type="continuationSeparator" w:id="0">
    <w:p w:rsidR="001A60D9" w:rsidRDefault="001A60D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3"/>
  </w:num>
  <w:num w:numId="5">
    <w:abstractNumId w:val="16"/>
  </w:num>
  <w:num w:numId="6">
    <w:abstractNumId w:val="29"/>
  </w:num>
  <w:num w:numId="7">
    <w:abstractNumId w:val="8"/>
  </w:num>
  <w:num w:numId="8">
    <w:abstractNumId w:val="1"/>
  </w:num>
  <w:num w:numId="9">
    <w:abstractNumId w:val="0"/>
  </w:num>
  <w:num w:numId="10">
    <w:abstractNumId w:val="31"/>
  </w:num>
  <w:num w:numId="11">
    <w:abstractNumId w:val="20"/>
  </w:num>
  <w:num w:numId="12">
    <w:abstractNumId w:val="14"/>
  </w:num>
  <w:num w:numId="13">
    <w:abstractNumId w:val="27"/>
  </w:num>
  <w:num w:numId="14">
    <w:abstractNumId w:val="7"/>
  </w:num>
  <w:num w:numId="15">
    <w:abstractNumId w:val="23"/>
  </w:num>
  <w:num w:numId="16">
    <w:abstractNumId w:val="2"/>
  </w:num>
  <w:num w:numId="17">
    <w:abstractNumId w:val="17"/>
  </w:num>
  <w:num w:numId="18">
    <w:abstractNumId w:val="18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8"/>
  </w:num>
  <w:num w:numId="24">
    <w:abstractNumId w:val="5"/>
  </w:num>
  <w:num w:numId="25">
    <w:abstractNumId w:val="10"/>
  </w:num>
  <w:num w:numId="26">
    <w:abstractNumId w:val="30"/>
  </w:num>
  <w:num w:numId="27">
    <w:abstractNumId w:val="12"/>
  </w:num>
  <w:num w:numId="28">
    <w:abstractNumId w:val="26"/>
  </w:num>
  <w:num w:numId="29">
    <w:abstractNumId w:val="13"/>
  </w:num>
  <w:num w:numId="30">
    <w:abstractNumId w:val="15"/>
  </w:num>
  <w:num w:numId="31">
    <w:abstractNumId w:val="21"/>
  </w:num>
  <w:num w:numId="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81B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49DE-AC01-4B88-ACDA-11CC9FA8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</cp:revision>
  <cp:lastPrinted>2019-03-06T12:56:00Z</cp:lastPrinted>
  <dcterms:created xsi:type="dcterms:W3CDTF">2019-05-22T06:40:00Z</dcterms:created>
  <dcterms:modified xsi:type="dcterms:W3CDTF">2019-05-22T12:52:00Z</dcterms:modified>
</cp:coreProperties>
</file>