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072F3">
        <w:rPr>
          <w:b/>
        </w:rPr>
        <w:t>854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072F3">
        <w:t>14 августа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7693D" w:rsidRPr="0067693D" w:rsidRDefault="00054F16" w:rsidP="0067693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054F16">
        <w:rPr>
          <w:rFonts w:eastAsia="Calibri"/>
          <w:sz w:val="22"/>
          <w:szCs w:val="22"/>
          <w:lang w:eastAsia="en-US"/>
        </w:rPr>
        <w:t>Исключение Общества с ограниченной ответственностью «</w:t>
      </w:r>
      <w:r w:rsidR="009072F3">
        <w:rPr>
          <w:rFonts w:eastAsia="Calibri"/>
          <w:sz w:val="22"/>
          <w:szCs w:val="22"/>
          <w:lang w:eastAsia="en-US"/>
        </w:rPr>
        <w:t>Энергия</w:t>
      </w:r>
      <w:r w:rsidRPr="00054F16">
        <w:rPr>
          <w:rFonts w:eastAsia="Calibri"/>
          <w:sz w:val="22"/>
          <w:szCs w:val="22"/>
          <w:lang w:eastAsia="en-US"/>
        </w:rPr>
        <w:t>» из состава членов Союза.</w:t>
      </w:r>
    </w:p>
    <w:p w:rsidR="00E94301" w:rsidRDefault="0067693D" w:rsidP="00E94301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67693D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директора</w:t>
      </w:r>
      <w:r w:rsidRPr="0067693D">
        <w:rPr>
          <w:sz w:val="22"/>
          <w:szCs w:val="22"/>
        </w:rPr>
        <w:t xml:space="preserve"> ООО «</w:t>
      </w:r>
      <w:r>
        <w:rPr>
          <w:sz w:val="22"/>
          <w:szCs w:val="22"/>
        </w:rPr>
        <w:t>СМУ-16</w:t>
      </w:r>
      <w:r w:rsidRPr="0067693D">
        <w:rPr>
          <w:sz w:val="22"/>
          <w:szCs w:val="22"/>
        </w:rPr>
        <w:t>».</w:t>
      </w:r>
    </w:p>
    <w:p w:rsidR="00E94301" w:rsidRPr="00E94301" w:rsidRDefault="00E94301" w:rsidP="00E94301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94301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>юридического адреса</w:t>
      </w:r>
      <w:r w:rsidRPr="00E94301">
        <w:rPr>
          <w:sz w:val="22"/>
          <w:szCs w:val="22"/>
        </w:rPr>
        <w:t xml:space="preserve"> ООО «</w:t>
      </w:r>
      <w:proofErr w:type="spellStart"/>
      <w:r>
        <w:rPr>
          <w:sz w:val="22"/>
          <w:szCs w:val="22"/>
        </w:rPr>
        <w:t>СтройЭнергоСеть</w:t>
      </w:r>
      <w:proofErr w:type="spellEnd"/>
      <w:r w:rsidRPr="00E94301">
        <w:rPr>
          <w:sz w:val="22"/>
          <w:szCs w:val="22"/>
        </w:rPr>
        <w:t>».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054F16" w:rsidRDefault="00741477" w:rsidP="009072F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</w:p>
    <w:p w:rsidR="00054F16" w:rsidRDefault="00054F16" w:rsidP="00054F1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9072F3">
        <w:rPr>
          <w:b/>
          <w:i/>
          <w:sz w:val="22"/>
          <w:szCs w:val="22"/>
        </w:rPr>
        <w:t xml:space="preserve">         По первому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054F16" w:rsidRPr="00D051B1" w:rsidRDefault="00054F16" w:rsidP="00054F16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- Председателя Совета Ковальчука П.С., который сообщил, что от члена Союза Общество с ограниченной ответственностью «</w:t>
      </w:r>
      <w:r w:rsidR="006D56F7">
        <w:rPr>
          <w:rFonts w:eastAsia="Calibri"/>
          <w:sz w:val="22"/>
          <w:szCs w:val="22"/>
          <w:lang w:eastAsia="en-US"/>
        </w:rPr>
        <w:t>Энергия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(ООО «</w:t>
      </w:r>
      <w:r w:rsidR="006D56F7">
        <w:rPr>
          <w:sz w:val="22"/>
          <w:szCs w:val="22"/>
        </w:rPr>
        <w:t>Энергия</w:t>
      </w:r>
      <w:r>
        <w:rPr>
          <w:sz w:val="22"/>
          <w:szCs w:val="22"/>
        </w:rPr>
        <w:t xml:space="preserve">») (ИНН </w:t>
      </w:r>
      <w:r w:rsidR="006D56F7">
        <w:rPr>
          <w:sz w:val="22"/>
          <w:szCs w:val="22"/>
        </w:rPr>
        <w:t xml:space="preserve">1651081900, </w:t>
      </w:r>
      <w:r w:rsidRPr="00941570">
        <w:rPr>
          <w:sz w:val="22"/>
          <w:szCs w:val="22"/>
        </w:rPr>
        <w:t xml:space="preserve">ОГРН </w:t>
      </w:r>
      <w:r w:rsidR="006D56F7" w:rsidRPr="006D56F7">
        <w:rPr>
          <w:sz w:val="22"/>
          <w:szCs w:val="22"/>
        </w:rPr>
        <w:t>1181690015100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6D56F7">
        <w:rPr>
          <w:sz w:val="22"/>
          <w:szCs w:val="22"/>
        </w:rPr>
        <w:t>енство в Союзе прекращается с 14.08</w:t>
      </w:r>
      <w:r>
        <w:rPr>
          <w:sz w:val="22"/>
          <w:szCs w:val="22"/>
        </w:rPr>
        <w:t>.2019 г.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Председатель Совета предложил считать ООО «</w:t>
      </w:r>
      <w:r w:rsidR="006D56F7">
        <w:rPr>
          <w:sz w:val="22"/>
          <w:szCs w:val="22"/>
        </w:rPr>
        <w:t>Энергия</w:t>
      </w:r>
      <w:r>
        <w:rPr>
          <w:sz w:val="22"/>
          <w:szCs w:val="22"/>
        </w:rPr>
        <w:t>»</w:t>
      </w:r>
      <w:r w:rsidRPr="008D1498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6D56F7" w:rsidRPr="006D56F7">
        <w:rPr>
          <w:sz w:val="22"/>
          <w:szCs w:val="22"/>
        </w:rPr>
        <w:t>ИНН 1651081900, ОГРН 1181690015100</w:t>
      </w:r>
      <w:r>
        <w:rPr>
          <w:sz w:val="22"/>
          <w:szCs w:val="22"/>
        </w:rPr>
        <w:t>) исключенным из состава членов Со</w:t>
      </w:r>
      <w:r w:rsidR="006D56F7">
        <w:rPr>
          <w:sz w:val="22"/>
          <w:szCs w:val="22"/>
        </w:rPr>
        <w:t>юза по собственному желанию с 14.08</w:t>
      </w:r>
      <w:r>
        <w:rPr>
          <w:sz w:val="22"/>
          <w:szCs w:val="22"/>
        </w:rPr>
        <w:t xml:space="preserve">.2019 г.,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192CA9">
        <w:rPr>
          <w:sz w:val="22"/>
          <w:szCs w:val="22"/>
        </w:rPr>
        <w:t>608 от 10.04</w:t>
      </w:r>
      <w:r w:rsidRPr="00054F16">
        <w:rPr>
          <w:sz w:val="22"/>
          <w:szCs w:val="22"/>
        </w:rPr>
        <w:t>.2018 г.</w:t>
      </w:r>
      <w:r w:rsidRPr="000E672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</w:p>
    <w:p w:rsidR="00054F16" w:rsidRPr="00F51A6F" w:rsidRDefault="00054F16" w:rsidP="00054F16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54F16" w:rsidRDefault="00054F16" w:rsidP="00054F16">
      <w:pPr>
        <w:ind w:firstLine="426"/>
        <w:jc w:val="both"/>
        <w:rPr>
          <w:sz w:val="22"/>
          <w:szCs w:val="22"/>
        </w:rPr>
      </w:pPr>
    </w:p>
    <w:p w:rsidR="00054F16" w:rsidRDefault="00054F16" w:rsidP="00054F16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54F16" w:rsidRPr="00FB503B" w:rsidRDefault="00054F16" w:rsidP="00054F16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>Считать Общество с ограниченной ответственностью «</w:t>
      </w:r>
      <w:r w:rsidR="006D56F7">
        <w:rPr>
          <w:sz w:val="22"/>
          <w:szCs w:val="22"/>
        </w:rPr>
        <w:t>Энергия</w:t>
      </w:r>
      <w:r w:rsidRPr="00FB503B">
        <w:rPr>
          <w:sz w:val="22"/>
          <w:szCs w:val="22"/>
        </w:rPr>
        <w:t>» (</w:t>
      </w:r>
      <w:r w:rsidR="00241B68" w:rsidRPr="00241B68">
        <w:rPr>
          <w:sz w:val="22"/>
          <w:szCs w:val="22"/>
        </w:rPr>
        <w:t>ИНН 1651081900, ОГРН 1181690015100</w:t>
      </w:r>
      <w:r w:rsidRPr="00FB503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Pr="00054F1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192CA9">
        <w:rPr>
          <w:sz w:val="22"/>
          <w:szCs w:val="22"/>
        </w:rPr>
        <w:t>608 от 10.04</w:t>
      </w:r>
      <w:r w:rsidRPr="00054F16">
        <w:rPr>
          <w:sz w:val="22"/>
          <w:szCs w:val="22"/>
        </w:rPr>
        <w:t>.2018 г.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54F16" w:rsidRPr="00FB503B" w:rsidRDefault="00054F16" w:rsidP="00054F16">
      <w:pPr>
        <w:ind w:left="709" w:hanging="34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FB503B">
        <w:rPr>
          <w:sz w:val="22"/>
          <w:szCs w:val="22"/>
        </w:rPr>
        <w:t>Уведомить ООО «</w:t>
      </w:r>
      <w:r w:rsidR="006D56F7">
        <w:rPr>
          <w:sz w:val="22"/>
          <w:szCs w:val="22"/>
        </w:rPr>
        <w:t>Энергия</w:t>
      </w:r>
      <w:r w:rsidRPr="00FB503B">
        <w:rPr>
          <w:sz w:val="22"/>
          <w:szCs w:val="22"/>
        </w:rPr>
        <w:t>» и НОСТРОЙ о принятом решении, сведения внести в реестр членов Союза.</w:t>
      </w: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7693D" w:rsidRDefault="0067693D" w:rsidP="0067693D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По второму вопросу повестки дня</w:t>
      </w:r>
    </w:p>
    <w:p w:rsidR="0067693D" w:rsidRDefault="0067693D" w:rsidP="0067693D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8639DD">
        <w:rPr>
          <w:sz w:val="22"/>
          <w:szCs w:val="22"/>
        </w:rPr>
        <w:t>СМУ-16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8639DD">
        <w:rPr>
          <w:sz w:val="22"/>
          <w:szCs w:val="22"/>
        </w:rPr>
        <w:t>СМУ-16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="008639DD" w:rsidRPr="004F7B83">
        <w:rPr>
          <w:sz w:val="22"/>
          <w:szCs w:val="22"/>
        </w:rPr>
        <w:t xml:space="preserve">ИНН </w:t>
      </w:r>
      <w:r w:rsidR="008639DD" w:rsidRPr="008639DD">
        <w:rPr>
          <w:sz w:val="22"/>
          <w:szCs w:val="22"/>
        </w:rPr>
        <w:t>1660297938</w:t>
      </w:r>
      <w:r w:rsidR="008639DD" w:rsidRPr="004F7B83">
        <w:rPr>
          <w:sz w:val="22"/>
          <w:szCs w:val="22"/>
        </w:rPr>
        <w:t xml:space="preserve">, ОГРН </w:t>
      </w:r>
      <w:r w:rsidR="008639DD" w:rsidRPr="008639DD">
        <w:rPr>
          <w:sz w:val="22"/>
          <w:szCs w:val="22"/>
        </w:rPr>
        <w:t>1171690076106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</w:t>
      </w:r>
      <w:r w:rsidR="008639DD">
        <w:rPr>
          <w:sz w:val="22"/>
          <w:szCs w:val="22"/>
        </w:rPr>
        <w:t xml:space="preserve"> директора</w:t>
      </w:r>
      <w:r>
        <w:rPr>
          <w:sz w:val="22"/>
          <w:szCs w:val="22"/>
        </w:rPr>
        <w:t>.</w:t>
      </w:r>
    </w:p>
    <w:p w:rsidR="0067693D" w:rsidRPr="0077019A" w:rsidRDefault="0067693D" w:rsidP="0067693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7693D" w:rsidRPr="0077019A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7693D" w:rsidRPr="0077019A" w:rsidRDefault="0067693D" w:rsidP="0067693D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7693D" w:rsidRPr="0077019A" w:rsidRDefault="0067693D" w:rsidP="0067693D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7693D" w:rsidRDefault="0067693D" w:rsidP="0067693D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7693D" w:rsidRDefault="0067693D" w:rsidP="0067693D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7693D" w:rsidRDefault="0067693D" w:rsidP="0067693D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8639DD">
        <w:rPr>
          <w:sz w:val="22"/>
          <w:szCs w:val="22"/>
        </w:rPr>
        <w:t>СМУ-16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8639DD" w:rsidRPr="008639DD">
        <w:rPr>
          <w:sz w:val="22"/>
          <w:szCs w:val="22"/>
        </w:rPr>
        <w:t>1660297938</w:t>
      </w:r>
      <w:r w:rsidRPr="004F7B83">
        <w:rPr>
          <w:sz w:val="22"/>
          <w:szCs w:val="22"/>
        </w:rPr>
        <w:t xml:space="preserve">, ОГРН </w:t>
      </w:r>
      <w:r w:rsidR="008639DD" w:rsidRPr="008639DD">
        <w:rPr>
          <w:sz w:val="22"/>
          <w:szCs w:val="22"/>
        </w:rPr>
        <w:t>1171690076106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67693D" w:rsidRDefault="0067693D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94301" w:rsidRDefault="00E94301" w:rsidP="00E94301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E94301" w:rsidRDefault="00E94301" w:rsidP="00E94301">
      <w:pPr>
        <w:ind w:firstLine="426"/>
        <w:jc w:val="both"/>
        <w:rPr>
          <w:b/>
          <w:sz w:val="22"/>
          <w:szCs w:val="22"/>
        </w:rPr>
      </w:pPr>
      <w:r w:rsidRPr="00F02F6D">
        <w:rPr>
          <w:b/>
          <w:sz w:val="22"/>
          <w:szCs w:val="22"/>
        </w:rPr>
        <w:t>Слушали: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F7B83">
        <w:rPr>
          <w:sz w:val="22"/>
          <w:szCs w:val="22"/>
        </w:rPr>
        <w:t xml:space="preserve">ИНН </w:t>
      </w:r>
      <w:r w:rsidR="008A594A" w:rsidRPr="008A594A">
        <w:rPr>
          <w:sz w:val="22"/>
          <w:szCs w:val="22"/>
        </w:rPr>
        <w:t>1644067119</w:t>
      </w:r>
      <w:r w:rsidRPr="004F7B83">
        <w:rPr>
          <w:sz w:val="22"/>
          <w:szCs w:val="22"/>
        </w:rPr>
        <w:t xml:space="preserve">, ОГРН </w:t>
      </w:r>
      <w:r w:rsidR="008A594A" w:rsidRPr="008A594A">
        <w:rPr>
          <w:sz w:val="22"/>
          <w:szCs w:val="22"/>
        </w:rPr>
        <w:t>1131644000333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>
        <w:rPr>
          <w:sz w:val="22"/>
          <w:szCs w:val="22"/>
        </w:rPr>
        <w:t>юридического адреса</w:t>
      </w:r>
      <w:r>
        <w:rPr>
          <w:sz w:val="22"/>
          <w:szCs w:val="22"/>
        </w:rPr>
        <w:t>.</w:t>
      </w:r>
    </w:p>
    <w:p w:rsidR="00E94301" w:rsidRPr="0077019A" w:rsidRDefault="00E94301" w:rsidP="00E9430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E94301" w:rsidRPr="0077019A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E94301" w:rsidRPr="0077019A" w:rsidRDefault="00E94301" w:rsidP="00E9430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94301" w:rsidRPr="0077019A" w:rsidRDefault="00E94301" w:rsidP="00E9430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94301" w:rsidRDefault="00E94301" w:rsidP="00E9430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94301" w:rsidRDefault="00E94301" w:rsidP="00E9430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E94301" w:rsidRDefault="00E94301" w:rsidP="00E9430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СтройЭнергоСеть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8A594A" w:rsidRPr="004F7B83">
        <w:rPr>
          <w:sz w:val="22"/>
          <w:szCs w:val="22"/>
        </w:rPr>
        <w:t xml:space="preserve">ИНН </w:t>
      </w:r>
      <w:r w:rsidR="008A594A" w:rsidRPr="008A594A">
        <w:rPr>
          <w:sz w:val="22"/>
          <w:szCs w:val="22"/>
        </w:rPr>
        <w:t>1644067119</w:t>
      </w:r>
      <w:r w:rsidR="008A594A" w:rsidRPr="004F7B83">
        <w:rPr>
          <w:sz w:val="22"/>
          <w:szCs w:val="22"/>
        </w:rPr>
        <w:t xml:space="preserve">, ОГРН </w:t>
      </w:r>
      <w:r w:rsidR="008A594A" w:rsidRPr="008A594A">
        <w:rPr>
          <w:sz w:val="22"/>
          <w:szCs w:val="22"/>
        </w:rPr>
        <w:t>1131644000333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E94301" w:rsidRDefault="00E94301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9" w:rsidRDefault="00785739" w:rsidP="005F08B6">
      <w:r>
        <w:separator/>
      </w:r>
    </w:p>
  </w:endnote>
  <w:endnote w:type="continuationSeparator" w:id="0">
    <w:p w:rsidR="00785739" w:rsidRDefault="0078573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19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9" w:rsidRDefault="00785739" w:rsidP="005F08B6">
      <w:r>
        <w:separator/>
      </w:r>
    </w:p>
  </w:footnote>
  <w:footnote w:type="continuationSeparator" w:id="0">
    <w:p w:rsidR="00785739" w:rsidRDefault="0078573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539E38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0"/>
  </w:num>
  <w:num w:numId="7">
    <w:abstractNumId w:val="16"/>
  </w:num>
  <w:num w:numId="8">
    <w:abstractNumId w:val="20"/>
  </w:num>
  <w:num w:numId="9">
    <w:abstractNumId w:val="9"/>
  </w:num>
  <w:num w:numId="10">
    <w:abstractNumId w:val="14"/>
  </w:num>
  <w:num w:numId="11">
    <w:abstractNumId w:val="4"/>
  </w:num>
  <w:num w:numId="12">
    <w:abstractNumId w:val="12"/>
  </w:num>
  <w:num w:numId="13">
    <w:abstractNumId w:val="24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  <w:num w:numId="20">
    <w:abstractNumId w:val="25"/>
  </w:num>
  <w:num w:numId="21">
    <w:abstractNumId w:val="5"/>
  </w:num>
  <w:num w:numId="22">
    <w:abstractNumId w:val="19"/>
  </w:num>
  <w:num w:numId="23">
    <w:abstractNumId w:val="21"/>
  </w:num>
  <w:num w:numId="24">
    <w:abstractNumId w:val="13"/>
  </w:num>
  <w:num w:numId="25">
    <w:abstractNumId w:val="17"/>
  </w:num>
  <w:num w:numId="26">
    <w:abstractNumId w:val="26"/>
  </w:num>
  <w:num w:numId="27">
    <w:abstractNumId w:val="15"/>
  </w:num>
  <w:num w:numId="2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65F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CA9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B68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3BCC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93D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6F7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5739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E71B5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9DD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94A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2F3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4A7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32F3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408E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301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47194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024E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3704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F822D-0DF9-4E67-9C0D-8ACFCD77E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27</cp:revision>
  <cp:lastPrinted>2018-12-27T13:14:00Z</cp:lastPrinted>
  <dcterms:created xsi:type="dcterms:W3CDTF">2019-05-13T12:29:00Z</dcterms:created>
  <dcterms:modified xsi:type="dcterms:W3CDTF">2019-08-14T11:21:00Z</dcterms:modified>
</cp:coreProperties>
</file>