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77B59">
        <w:rPr>
          <w:b/>
        </w:rPr>
        <w:t>908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77B59">
        <w:t>13</w:t>
      </w:r>
      <w:r w:rsidR="00AA1580">
        <w:t xml:space="preserve">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A30DF" w:rsidRDefault="00877B59" w:rsidP="00877B59">
      <w:pPr>
        <w:pStyle w:val="a3"/>
        <w:numPr>
          <w:ilvl w:val="0"/>
          <w:numId w:val="35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877B59">
        <w:rPr>
          <w:sz w:val="22"/>
          <w:szCs w:val="22"/>
        </w:rPr>
        <w:t>Об определении страховых компаний, чьи условия ответственности соответствуют требованиям Союза.</w:t>
      </w:r>
    </w:p>
    <w:p w:rsidR="00877B59" w:rsidRDefault="00877B59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2D147B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A3D6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первому</w:t>
      </w:r>
      <w:r w:rsidR="007C4459" w:rsidRPr="007B58AF">
        <w:rPr>
          <w:b/>
          <w:i/>
          <w:sz w:val="22"/>
          <w:szCs w:val="22"/>
        </w:rPr>
        <w:t xml:space="preserve"> вопросу повестки дня</w:t>
      </w:r>
    </w:p>
    <w:p w:rsidR="000A3D68" w:rsidRPr="00F02F6D" w:rsidRDefault="000A3D68" w:rsidP="000A3D68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С</w:t>
      </w:r>
      <w:r w:rsidRPr="00F02F6D">
        <w:rPr>
          <w:b/>
          <w:sz w:val="22"/>
          <w:szCs w:val="22"/>
        </w:rPr>
        <w:t>лушали:</w:t>
      </w:r>
    </w:p>
    <w:p w:rsidR="000A3D68" w:rsidRPr="00C8681B" w:rsidRDefault="000A3D68" w:rsidP="000A3D6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81B">
        <w:rPr>
          <w:sz w:val="22"/>
          <w:szCs w:val="22"/>
        </w:rPr>
        <w:t xml:space="preserve">Председателя Совета Союза – </w:t>
      </w:r>
      <w:proofErr w:type="spellStart"/>
      <w:r w:rsidR="00D656E6" w:rsidRPr="00D656E6">
        <w:rPr>
          <w:sz w:val="22"/>
          <w:szCs w:val="22"/>
        </w:rPr>
        <w:t>Сепиашвили</w:t>
      </w:r>
      <w:proofErr w:type="spellEnd"/>
      <w:r w:rsidR="00D656E6" w:rsidRPr="00D656E6">
        <w:rPr>
          <w:sz w:val="22"/>
          <w:szCs w:val="22"/>
        </w:rPr>
        <w:t xml:space="preserve"> Я. Р</w:t>
      </w:r>
      <w:r>
        <w:rPr>
          <w:sz w:val="22"/>
          <w:szCs w:val="22"/>
        </w:rPr>
        <w:t>., который сообщил, что</w:t>
      </w:r>
      <w:r w:rsidRPr="00C8681B">
        <w:rPr>
          <w:sz w:val="22"/>
          <w:szCs w:val="22"/>
        </w:rPr>
        <w:t xml:space="preserve">  для надлежащего обеспечения исполнения обязательств по договорам строительного подряда, заключенным  с использованием конкурентных способов заключения договоров, необходимо определить страховые компании для рекомендации членам Союза, чьи условии соответствуют требованиям Союза.</w:t>
      </w:r>
    </w:p>
    <w:p w:rsidR="000A3D68" w:rsidRPr="00C8681B" w:rsidRDefault="000A3D68" w:rsidP="000A3D6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Предлагается выбрать следующие страховые компании:</w:t>
      </w:r>
    </w:p>
    <w:p w:rsidR="000A3D68" w:rsidRPr="00C8681B" w:rsidRDefault="000A3D68" w:rsidP="000A3D6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 xml:space="preserve">- </w:t>
      </w:r>
      <w:r w:rsidR="002A6438" w:rsidRPr="002A6438">
        <w:rPr>
          <w:sz w:val="22"/>
          <w:szCs w:val="22"/>
        </w:rPr>
        <w:t>Общество с ограниченной ответственностью «Страховая Компания «Согласие»</w:t>
      </w:r>
    </w:p>
    <w:p w:rsidR="000A3D68" w:rsidRDefault="000A3D68" w:rsidP="002A643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 xml:space="preserve">- </w:t>
      </w:r>
      <w:r w:rsidR="002A6438" w:rsidRPr="002A6438">
        <w:rPr>
          <w:sz w:val="22"/>
          <w:szCs w:val="22"/>
        </w:rPr>
        <w:t>Общество с ограниченной ответственностью «ИНКОР Страхование»</w:t>
      </w:r>
    </w:p>
    <w:p w:rsidR="002A6438" w:rsidRDefault="002A6438" w:rsidP="002A643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Публичное акционерное общество «Страховая акционерная компания «ЭНЕРГОГАРАНТ»</w:t>
      </w:r>
    </w:p>
    <w:p w:rsidR="002A6438" w:rsidRPr="00BD0D6D" w:rsidRDefault="002A6438" w:rsidP="002A6438">
      <w:pPr>
        <w:ind w:firstLine="567"/>
        <w:jc w:val="both"/>
        <w:rPr>
          <w:sz w:val="22"/>
          <w:szCs w:val="22"/>
        </w:rPr>
      </w:pP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A3D68" w:rsidRDefault="000A3D68" w:rsidP="000A3D6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A3D68" w:rsidRPr="00C8681B" w:rsidRDefault="000A3D68" w:rsidP="000A3D6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Выбрать в качестве страховых компаний следующие страховые компании:</w:t>
      </w:r>
    </w:p>
    <w:p w:rsidR="002A6438" w:rsidRPr="00C8681B" w:rsidRDefault="002A6438" w:rsidP="002A643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 xml:space="preserve">- </w:t>
      </w:r>
      <w:r w:rsidRPr="002A6438">
        <w:rPr>
          <w:sz w:val="22"/>
          <w:szCs w:val="22"/>
        </w:rPr>
        <w:t>Общество с ограниченной ответственностью «Страховая Компания «Согласие»</w:t>
      </w:r>
    </w:p>
    <w:p w:rsidR="002A6438" w:rsidRDefault="002A6438" w:rsidP="002A643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 xml:space="preserve">- </w:t>
      </w:r>
      <w:r w:rsidRPr="002A6438">
        <w:rPr>
          <w:sz w:val="22"/>
          <w:szCs w:val="22"/>
        </w:rPr>
        <w:t>Общество с ограниченной ответственностью «ИНКОР Страхование»</w:t>
      </w:r>
    </w:p>
    <w:p w:rsidR="002A6438" w:rsidRDefault="002A6438" w:rsidP="002A643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Публичное акционерное общество «Страховая акционерная компания «ЭНЕРГОГАРАНТ»</w:t>
      </w:r>
    </w:p>
    <w:p w:rsidR="000A3D68" w:rsidRDefault="000A3D68" w:rsidP="000A3D6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чьи условия соответствуют требованиям страхованию ответственности членов Союза за не исполнение или за ненадлежащее исполнение  обязательств по договорам строительного подряда, заключенным с использованием конкурентных способов заключения договоров.</w:t>
      </w:r>
      <w:bookmarkStart w:id="0" w:name="_GoBack"/>
      <w:bookmarkEnd w:id="0"/>
    </w:p>
    <w:p w:rsidR="004A4B99" w:rsidRDefault="004A4B99" w:rsidP="000A3D6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8C" w:rsidRDefault="00BE798C" w:rsidP="005F08B6">
      <w:r>
        <w:separator/>
      </w:r>
    </w:p>
  </w:endnote>
  <w:endnote w:type="continuationSeparator" w:id="0">
    <w:p w:rsidR="00BE798C" w:rsidRDefault="00BE79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3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8C" w:rsidRDefault="00BE798C" w:rsidP="005F08B6">
      <w:r>
        <w:separator/>
      </w:r>
    </w:p>
  </w:footnote>
  <w:footnote w:type="continuationSeparator" w:id="0">
    <w:p w:rsidR="00BE798C" w:rsidRDefault="00BE79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30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1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2"/>
  </w:num>
  <w:num w:numId="27">
    <w:abstractNumId w:val="19"/>
  </w:num>
  <w:num w:numId="28">
    <w:abstractNumId w:val="11"/>
  </w:num>
  <w:num w:numId="29">
    <w:abstractNumId w:val="8"/>
  </w:num>
  <w:num w:numId="30">
    <w:abstractNumId w:val="28"/>
  </w:num>
  <w:num w:numId="31">
    <w:abstractNumId w:val="10"/>
  </w:num>
  <w:num w:numId="32">
    <w:abstractNumId w:val="6"/>
  </w:num>
  <w:num w:numId="33">
    <w:abstractNumId w:val="33"/>
  </w:num>
  <w:num w:numId="34">
    <w:abstractNumId w:val="9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3D68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3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72BE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77B59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E798C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56E6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0FA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B599-21CE-4B85-B40B-63BFEEF8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132</cp:revision>
  <cp:lastPrinted>2019-09-25T13:06:00Z</cp:lastPrinted>
  <dcterms:created xsi:type="dcterms:W3CDTF">2019-05-13T12:29:00Z</dcterms:created>
  <dcterms:modified xsi:type="dcterms:W3CDTF">2019-12-13T08:24:00Z</dcterms:modified>
</cp:coreProperties>
</file>