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C4F30">
        <w:rPr>
          <w:b/>
        </w:rPr>
        <w:t>972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C4F30">
        <w:t>28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8C4F30">
        <w:rPr>
          <w:sz w:val="22"/>
          <w:szCs w:val="22"/>
        </w:rPr>
        <w:t>ие в члены ООО «МЕДГАЗ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CD6F99" w:rsidRPr="00CD6F99" w:rsidRDefault="00CD6F99" w:rsidP="00CD6F9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D6F99">
        <w:rPr>
          <w:sz w:val="22"/>
          <w:szCs w:val="22"/>
        </w:rPr>
        <w:t>Внесение изменений в сведения реестра членов Союза в связи с изменением кате</w:t>
      </w:r>
      <w:r>
        <w:rPr>
          <w:sz w:val="22"/>
          <w:szCs w:val="22"/>
        </w:rPr>
        <w:t>гории объектов строительства МУП «Прогресс</w:t>
      </w:r>
      <w:r w:rsidRPr="00CD6F99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8C4F30">
        <w:rPr>
          <w:sz w:val="22"/>
          <w:szCs w:val="22"/>
        </w:rPr>
        <w:t xml:space="preserve"> «МЕДГАЗ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>(ООО</w:t>
      </w:r>
      <w:r w:rsidR="008C4F30">
        <w:rPr>
          <w:sz w:val="22"/>
          <w:szCs w:val="22"/>
        </w:rPr>
        <w:t xml:space="preserve"> «МЕДГАЗ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8C4F30" w:rsidRPr="008C4F30">
        <w:rPr>
          <w:sz w:val="22"/>
          <w:szCs w:val="22"/>
        </w:rPr>
        <w:t>1656112976</w:t>
      </w:r>
      <w:r w:rsidRPr="004C71B4">
        <w:rPr>
          <w:sz w:val="22"/>
          <w:szCs w:val="22"/>
        </w:rPr>
        <w:t xml:space="preserve">, ОГРН </w:t>
      </w:r>
      <w:r w:rsidR="008C4F30" w:rsidRPr="008C4F30">
        <w:rPr>
          <w:sz w:val="22"/>
          <w:szCs w:val="22"/>
        </w:rPr>
        <w:t>1201600013878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0A5D45">
        <w:rPr>
          <w:sz w:val="22"/>
          <w:szCs w:val="22"/>
        </w:rPr>
        <w:t>МЕДГАЗ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0A5D45">
        <w:rPr>
          <w:sz w:val="22"/>
          <w:szCs w:val="22"/>
        </w:rPr>
        <w:t>МЕДГАЗ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0A5D45">
        <w:rPr>
          <w:sz w:val="22"/>
          <w:szCs w:val="22"/>
        </w:rPr>
        <w:t>МЕДГАЗ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0A5D45">
        <w:rPr>
          <w:sz w:val="22"/>
          <w:szCs w:val="22"/>
        </w:rPr>
        <w:t>МЕДГАЗ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A5D45" w:rsidRPr="000A5D45">
        <w:rPr>
          <w:sz w:val="22"/>
          <w:szCs w:val="22"/>
        </w:rPr>
        <w:t>ИНН 1656112976, ОГРН 1201600013878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493DE8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0A5D45">
        <w:rPr>
          <w:sz w:val="22"/>
          <w:szCs w:val="22"/>
        </w:rPr>
        <w:t>МЕДГАЗ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F0654B" w:rsidRDefault="00520B76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A31B7">
        <w:rPr>
          <w:b/>
          <w:i/>
          <w:sz w:val="22"/>
          <w:szCs w:val="22"/>
        </w:rPr>
        <w:t xml:space="preserve">         </w:t>
      </w:r>
    </w:p>
    <w:p w:rsidR="0059138C" w:rsidRDefault="0059138C" w:rsidP="0059138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9138C" w:rsidRDefault="0059138C" w:rsidP="0059138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59138C" w:rsidRDefault="0059138C" w:rsidP="0059138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="003878C8">
        <w:rPr>
          <w:sz w:val="22"/>
          <w:szCs w:val="22"/>
        </w:rPr>
        <w:t>предложил рассмотреть заявление Муниципального унитарного предприятия «Прогресс</w:t>
      </w:r>
      <w:r>
        <w:rPr>
          <w:sz w:val="22"/>
          <w:szCs w:val="22"/>
        </w:rPr>
        <w:t xml:space="preserve">» </w:t>
      </w:r>
      <w:r w:rsidR="003878C8">
        <w:rPr>
          <w:sz w:val="22"/>
          <w:szCs w:val="22"/>
        </w:rPr>
        <w:t>(МУП</w:t>
      </w:r>
      <w:r w:rsidRPr="00B07DEE">
        <w:rPr>
          <w:sz w:val="22"/>
          <w:szCs w:val="22"/>
        </w:rPr>
        <w:t xml:space="preserve"> </w:t>
      </w:r>
      <w:r w:rsidR="003878C8">
        <w:rPr>
          <w:sz w:val="22"/>
          <w:szCs w:val="22"/>
        </w:rPr>
        <w:t>«Прогресс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21756">
        <w:rPr>
          <w:sz w:val="22"/>
          <w:szCs w:val="22"/>
        </w:rPr>
        <w:t xml:space="preserve">ИНН </w:t>
      </w:r>
      <w:r w:rsidR="003878C8" w:rsidRPr="003878C8">
        <w:rPr>
          <w:sz w:val="22"/>
          <w:szCs w:val="22"/>
        </w:rPr>
        <w:t>1617004310</w:t>
      </w:r>
      <w:r w:rsidRPr="00821756">
        <w:rPr>
          <w:sz w:val="22"/>
          <w:szCs w:val="22"/>
        </w:rPr>
        <w:t xml:space="preserve">, ОГРН </w:t>
      </w:r>
      <w:r w:rsidR="003878C8" w:rsidRPr="003878C8">
        <w:rPr>
          <w:sz w:val="22"/>
          <w:szCs w:val="22"/>
        </w:rPr>
        <w:t>1101672000275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59138C" w:rsidRDefault="0059138C" w:rsidP="0059138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9138C" w:rsidRPr="0077019A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59138C" w:rsidRPr="00704532" w:rsidRDefault="0059138C" w:rsidP="0059138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9138C" w:rsidRDefault="0059138C" w:rsidP="0059138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59138C" w:rsidRDefault="0059138C" w:rsidP="0059138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="003878C8">
        <w:rPr>
          <w:sz w:val="22"/>
          <w:szCs w:val="22"/>
        </w:rPr>
        <w:t>МУП</w:t>
      </w:r>
      <w:r w:rsidRPr="00B07DEE">
        <w:rPr>
          <w:sz w:val="22"/>
          <w:szCs w:val="22"/>
        </w:rPr>
        <w:t xml:space="preserve"> </w:t>
      </w:r>
      <w:r w:rsidR="003878C8">
        <w:rPr>
          <w:sz w:val="22"/>
          <w:szCs w:val="22"/>
        </w:rPr>
        <w:t>«Прогресс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3878C8" w:rsidRPr="003878C8">
        <w:rPr>
          <w:sz w:val="22"/>
          <w:szCs w:val="22"/>
        </w:rPr>
        <w:t>ИНН 1617004310, ОГРН 1101672000275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9138C" w:rsidRPr="00F3438E" w:rsidRDefault="0059138C" w:rsidP="00A777D5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09" w:rsidRDefault="00C90709" w:rsidP="005F08B6">
      <w:r>
        <w:separator/>
      </w:r>
    </w:p>
  </w:endnote>
  <w:endnote w:type="continuationSeparator" w:id="0">
    <w:p w:rsidR="00C90709" w:rsidRDefault="00C9070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40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09" w:rsidRDefault="00C90709" w:rsidP="005F08B6">
      <w:r>
        <w:separator/>
      </w:r>
    </w:p>
  </w:footnote>
  <w:footnote w:type="continuationSeparator" w:id="0">
    <w:p w:rsidR="00C90709" w:rsidRDefault="00C9070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0FA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D1FD-5EE0-40D8-8C98-D9C1DA17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242</cp:revision>
  <cp:lastPrinted>2019-09-25T13:06:00Z</cp:lastPrinted>
  <dcterms:created xsi:type="dcterms:W3CDTF">2019-05-13T12:29:00Z</dcterms:created>
  <dcterms:modified xsi:type="dcterms:W3CDTF">2020-04-28T11:17:00Z</dcterms:modified>
</cp:coreProperties>
</file>