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97451">
        <w:rPr>
          <w:b/>
        </w:rPr>
        <w:t>124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297451">
        <w:t>24</w:t>
      </w:r>
      <w:r w:rsidR="00BF0C31">
        <w:t xml:space="preserve"> </w:t>
      </w:r>
      <w:r w:rsidR="00297451">
        <w:t>июня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AC009F" w:rsidRDefault="0098345A" w:rsidP="00103A8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03A86" w:rsidRPr="00103A86">
        <w:rPr>
          <w:sz w:val="22"/>
          <w:szCs w:val="22"/>
        </w:rPr>
        <w:t>ИВЦ "</w:t>
      </w:r>
      <w:proofErr w:type="spellStart"/>
      <w:r w:rsidR="00103A86" w:rsidRPr="00103A86">
        <w:rPr>
          <w:sz w:val="22"/>
          <w:szCs w:val="22"/>
        </w:rPr>
        <w:t>Техномир</w:t>
      </w:r>
      <w:proofErr w:type="spellEnd"/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1659052683</w:t>
      </w:r>
    </w:p>
    <w:p w:rsidR="00297451" w:rsidRDefault="00297451" w:rsidP="00103A8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03A86" w:rsidRPr="00103A86">
        <w:rPr>
          <w:sz w:val="22"/>
          <w:szCs w:val="22"/>
        </w:rPr>
        <w:t>СтройСервис</w:t>
      </w:r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1651065183</w:t>
      </w:r>
    </w:p>
    <w:p w:rsidR="00297451" w:rsidRDefault="00297451" w:rsidP="00103A8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03A86" w:rsidRPr="00103A86">
        <w:rPr>
          <w:sz w:val="22"/>
          <w:szCs w:val="22"/>
        </w:rPr>
        <w:t>СК СПЕЦЭНЕРГОМОНТАЖ</w:t>
      </w:r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1619006962</w:t>
      </w:r>
    </w:p>
    <w:p w:rsidR="00297451" w:rsidRDefault="00297451" w:rsidP="00103A8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03A86" w:rsidRPr="00103A86">
        <w:rPr>
          <w:sz w:val="22"/>
          <w:szCs w:val="22"/>
        </w:rPr>
        <w:t>Новинка+</w:t>
      </w:r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1657037577</w:t>
      </w:r>
    </w:p>
    <w:p w:rsidR="00297451" w:rsidRDefault="00297451" w:rsidP="00103A8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03A86" w:rsidRPr="00103A86">
        <w:rPr>
          <w:sz w:val="22"/>
          <w:szCs w:val="22"/>
        </w:rPr>
        <w:t>Артемида</w:t>
      </w:r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1601008630</w:t>
      </w:r>
    </w:p>
    <w:p w:rsidR="00297451" w:rsidRDefault="00297451" w:rsidP="00103A8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03A86" w:rsidRPr="00103A86">
        <w:rPr>
          <w:sz w:val="22"/>
          <w:szCs w:val="22"/>
        </w:rPr>
        <w:t>МИРАС</w:t>
      </w:r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1655268635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103A86" w:rsidRPr="00103A86">
        <w:rPr>
          <w:sz w:val="22"/>
          <w:szCs w:val="22"/>
        </w:rPr>
        <w:t>СервисКама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1650264274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СК "Ростверк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1659132515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УРБАН КОНСТРАКШН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1655279884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ЭНЕРГОСТРОЙСЕРВИС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1656101678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 xml:space="preserve">АВЕНЮ </w:t>
      </w:r>
      <w:proofErr w:type="spellStart"/>
      <w:r w:rsidR="00AA00C2" w:rsidRPr="00AA00C2">
        <w:rPr>
          <w:sz w:val="22"/>
          <w:szCs w:val="22"/>
        </w:rPr>
        <w:t>Билд</w:t>
      </w:r>
      <w:proofErr w:type="spellEnd"/>
      <w:r w:rsidR="00AA00C2" w:rsidRPr="00AA00C2">
        <w:rPr>
          <w:sz w:val="22"/>
          <w:szCs w:val="22"/>
        </w:rPr>
        <w:t xml:space="preserve"> Групп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1657133270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ГАЗТЕХСЕРВИС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1628003823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ГК ИСУ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1635012836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ЛАКСАР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1650341803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СК-УНИВЕРСАЛ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1611290560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Садака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1656107045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ПЖК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1624015070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ИНТЕРСТРОЙ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1614014215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Спецпокрытие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1650148704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 xml:space="preserve">МИП "НЭС </w:t>
      </w:r>
      <w:proofErr w:type="spellStart"/>
      <w:r w:rsidR="00AA00C2" w:rsidRPr="00AA00C2">
        <w:rPr>
          <w:sz w:val="22"/>
          <w:szCs w:val="22"/>
        </w:rPr>
        <w:t>Профэксперт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1644096286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ИНЖИНИРИНГ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1655409117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ТАТТЕХЭНЕРГОСТРОЙ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1659156749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СТРОЙРЕГИОН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1655320243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ТЕХНОСТРОЙ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1661068641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Основа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1658180876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ВелесТранс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1660296388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НЕФТЕГАЗОСЕРВИСНАЯ КОМПАНИЯ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1659185475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САБЭНЕРГОСТРОЙ+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1635012392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Технострой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1644092676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БелкамСтрой-Ярг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1628011060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ПРАЙМ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1657236639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Трансбетонгруп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1657233123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Некст</w:t>
      </w:r>
      <w:proofErr w:type="spellEnd"/>
      <w:r w:rsidR="00AA00C2" w:rsidRPr="00AA00C2">
        <w:rPr>
          <w:sz w:val="22"/>
          <w:szCs w:val="22"/>
        </w:rPr>
        <w:t xml:space="preserve"> </w:t>
      </w:r>
      <w:proofErr w:type="spellStart"/>
      <w:r w:rsidR="00AA00C2" w:rsidRPr="00AA00C2">
        <w:rPr>
          <w:sz w:val="22"/>
          <w:szCs w:val="22"/>
        </w:rPr>
        <w:t>Стейдж</w:t>
      </w:r>
      <w:proofErr w:type="spellEnd"/>
      <w:r w:rsidRPr="006C279E">
        <w:rPr>
          <w:sz w:val="22"/>
          <w:szCs w:val="22"/>
        </w:rPr>
        <w:t xml:space="preserve">" ИНН </w:t>
      </w:r>
      <w:r w:rsidR="00AA00C2">
        <w:rPr>
          <w:sz w:val="22"/>
          <w:szCs w:val="22"/>
        </w:rPr>
        <w:t>0</w:t>
      </w:r>
      <w:r w:rsidR="00AA00C2" w:rsidRPr="00AA00C2">
        <w:rPr>
          <w:sz w:val="22"/>
          <w:szCs w:val="22"/>
        </w:rPr>
        <w:t>269997590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AA00C2" w:rsidRPr="00AA00C2">
        <w:rPr>
          <w:sz w:val="22"/>
          <w:szCs w:val="22"/>
        </w:rPr>
        <w:t>НаноТек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1644060138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СК "Ресурс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1631010066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 xml:space="preserve">СК </w:t>
      </w:r>
      <w:proofErr w:type="spellStart"/>
      <w:r w:rsidR="00AA00C2" w:rsidRPr="00AA00C2">
        <w:rPr>
          <w:sz w:val="22"/>
          <w:szCs w:val="22"/>
        </w:rPr>
        <w:t>СтройГлавИнвест</w:t>
      </w:r>
      <w:proofErr w:type="spellEnd"/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1659208348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="00AA00C2" w:rsidRPr="00AA00C2">
        <w:rPr>
          <w:sz w:val="22"/>
          <w:szCs w:val="22"/>
        </w:rPr>
        <w:t>ЭНЕРГОМОНТАЖ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1645034420</w:t>
      </w:r>
    </w:p>
    <w:p w:rsidR="00297451" w:rsidRDefault="00297451" w:rsidP="00AA00C2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AA00C2" w:rsidRPr="00AA00C2">
        <w:rPr>
          <w:sz w:val="22"/>
          <w:szCs w:val="22"/>
        </w:rPr>
        <w:t>РСС</w:t>
      </w:r>
      <w:r w:rsidRPr="006C279E">
        <w:rPr>
          <w:sz w:val="22"/>
          <w:szCs w:val="22"/>
        </w:rPr>
        <w:t xml:space="preserve">" ИНН </w:t>
      </w:r>
      <w:r w:rsidR="00AA00C2" w:rsidRPr="00AA00C2">
        <w:rPr>
          <w:sz w:val="22"/>
          <w:szCs w:val="22"/>
        </w:rPr>
        <w:t>1660358404</w:t>
      </w:r>
    </w:p>
    <w:p w:rsidR="0055466A" w:rsidRDefault="0055466A" w:rsidP="0055466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97451" w:rsidRPr="00700379" w:rsidRDefault="00297451" w:rsidP="0029745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103A86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581D0B" w:rsidRPr="00581D0B" w:rsidRDefault="00297451" w:rsidP="00103A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103A86" w:rsidRPr="00103A86">
        <w:rPr>
          <w:sz w:val="22"/>
          <w:szCs w:val="22"/>
        </w:rPr>
        <w:t>Комплексстрой</w:t>
      </w:r>
      <w:proofErr w:type="spellEnd"/>
      <w:r w:rsidRPr="006C279E">
        <w:rPr>
          <w:sz w:val="22"/>
          <w:szCs w:val="22"/>
        </w:rPr>
        <w:t xml:space="preserve">" ИНН </w:t>
      </w:r>
      <w:r w:rsidR="00103A86" w:rsidRPr="00103A86">
        <w:rPr>
          <w:sz w:val="22"/>
          <w:szCs w:val="22"/>
        </w:rPr>
        <w:t>1651081330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A00C2" w:rsidRPr="00700379" w:rsidRDefault="00AA00C2" w:rsidP="000D62EB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ИВЦ "</w:t>
      </w:r>
      <w:proofErr w:type="spellStart"/>
      <w:r w:rsidRPr="00103A86">
        <w:rPr>
          <w:sz w:val="22"/>
          <w:szCs w:val="22"/>
        </w:rPr>
        <w:t>Техномир</w:t>
      </w:r>
      <w:proofErr w:type="spellEnd"/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1659052683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СтройСервис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1651065183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СК СПЕЦЭНЕРГОМОНТАЖ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1619006962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Новинка+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1657037577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Артемида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1601008630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МИРАС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1655268635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103A86">
        <w:rPr>
          <w:sz w:val="22"/>
          <w:szCs w:val="22"/>
        </w:rPr>
        <w:t>СервисКама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1650264274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СК "Ростверк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1659132515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УРБАН КОНСТРАКШН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1655279884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ЭНЕРГОСТРОЙСЕРВИС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1656101678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 xml:space="preserve">АВЕНЮ </w:t>
      </w:r>
      <w:proofErr w:type="spellStart"/>
      <w:r w:rsidRPr="00AA00C2">
        <w:rPr>
          <w:sz w:val="22"/>
          <w:szCs w:val="22"/>
        </w:rPr>
        <w:t>Билд</w:t>
      </w:r>
      <w:proofErr w:type="spellEnd"/>
      <w:r w:rsidRPr="00AA00C2">
        <w:rPr>
          <w:sz w:val="22"/>
          <w:szCs w:val="22"/>
        </w:rPr>
        <w:t xml:space="preserve"> Групп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1657133270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ГАЗТЕХСЕРВИС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1628003823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ГК ИСУ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1635012836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ЛАКСАР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1650341803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СК-УНИВЕРСАЛ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1611290560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Садака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1656107045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ПЖК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1624015070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ИНТЕРСТРОЙ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1614014215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Спецпокрытие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1650148704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 xml:space="preserve">МИП "НЭС </w:t>
      </w:r>
      <w:proofErr w:type="spellStart"/>
      <w:r w:rsidRPr="00AA00C2">
        <w:rPr>
          <w:sz w:val="22"/>
          <w:szCs w:val="22"/>
        </w:rPr>
        <w:t>Профэксперт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1644096286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ИНЖИНИРИНГ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1655409117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ТАТТЕХЭНЕРГОСТРОЙ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1659156749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СТРОЙРЕГИОН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1655320243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ТЕХНОСТРОЙ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1661068641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Основа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1658180876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ВелесТранс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1660296388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НЕФТЕГАЗОСЕРВИСНАЯ КОМПАНИЯ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1659185475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САБЭНЕРГОСТРОЙ+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1635012392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Технострой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1644092676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БелкамСтрой-Ярг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1628011060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ПРАЙМ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1657236639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Трансбетонгруп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1657233123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Некст</w:t>
      </w:r>
      <w:proofErr w:type="spellEnd"/>
      <w:r w:rsidRPr="00AA00C2">
        <w:rPr>
          <w:sz w:val="22"/>
          <w:szCs w:val="22"/>
        </w:rPr>
        <w:t xml:space="preserve"> </w:t>
      </w:r>
      <w:proofErr w:type="spellStart"/>
      <w:r w:rsidRPr="00AA00C2">
        <w:rPr>
          <w:sz w:val="22"/>
          <w:szCs w:val="22"/>
        </w:rPr>
        <w:t>Стейдж</w:t>
      </w:r>
      <w:proofErr w:type="spellEnd"/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AA00C2">
        <w:rPr>
          <w:sz w:val="22"/>
          <w:szCs w:val="22"/>
        </w:rPr>
        <w:t>269997590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НаноТек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1644060138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СК "Ресурс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1631010066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 xml:space="preserve">СК </w:t>
      </w:r>
      <w:proofErr w:type="spellStart"/>
      <w:r w:rsidRPr="00AA00C2">
        <w:rPr>
          <w:sz w:val="22"/>
          <w:szCs w:val="22"/>
        </w:rPr>
        <w:t>СтройГлавИнвест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1659208348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ЭНЕРГОМОНТАЖ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1645034420</w:t>
      </w:r>
    </w:p>
    <w:p w:rsidR="00AA00C2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РСС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1660358404</w:t>
      </w:r>
    </w:p>
    <w:p w:rsidR="00AA00C2" w:rsidRDefault="00AA00C2" w:rsidP="00AA00C2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A00C2" w:rsidRPr="00700379" w:rsidRDefault="00AA00C2" w:rsidP="000D62EB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AC009F" w:rsidRPr="00581D0B" w:rsidRDefault="00AA00C2" w:rsidP="00AA00C2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103A86">
        <w:rPr>
          <w:sz w:val="22"/>
          <w:szCs w:val="22"/>
        </w:rPr>
        <w:t>Комплексстрой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1651081330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ИВЦ "</w:t>
      </w:r>
      <w:proofErr w:type="spellStart"/>
      <w:r w:rsidRPr="00103A86">
        <w:rPr>
          <w:sz w:val="22"/>
          <w:szCs w:val="22"/>
        </w:rPr>
        <w:t>Техномир</w:t>
      </w:r>
      <w:proofErr w:type="spellEnd"/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1659052683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98345A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98345A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СтройСервис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1651065183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СК СПЕЦЭНЕРГОМОНТАЖ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1619006962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Новинка+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1657037577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Артемида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1601008630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03A86">
        <w:rPr>
          <w:sz w:val="22"/>
          <w:szCs w:val="22"/>
        </w:rPr>
        <w:t>МИРАС</w:t>
      </w:r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1655268635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103A86">
        <w:rPr>
          <w:sz w:val="22"/>
          <w:szCs w:val="22"/>
        </w:rPr>
        <w:t>СервисКама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1650264274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СК "Ростверк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1659132515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УРБАН КОНСТРАКШН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1655279884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ЭНЕРГОСТРОЙСЕРВИС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1656101678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 xml:space="preserve">АВЕНЮ </w:t>
      </w:r>
      <w:proofErr w:type="spellStart"/>
      <w:r w:rsidRPr="00AA00C2">
        <w:rPr>
          <w:sz w:val="22"/>
          <w:szCs w:val="22"/>
        </w:rPr>
        <w:t>Билд</w:t>
      </w:r>
      <w:proofErr w:type="spellEnd"/>
      <w:r w:rsidRPr="00AA00C2">
        <w:rPr>
          <w:sz w:val="22"/>
          <w:szCs w:val="22"/>
        </w:rPr>
        <w:t xml:space="preserve"> Групп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1657133270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ГАЗТЕХСЕРВИС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1628003823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ГК ИСУ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1635012836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ЛАКСАР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1650341803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СК-УНИВЕРСАЛ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1611290560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Садака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1656107045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ПЖК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1624015070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ИНТЕРСТРОЙ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1614014215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Спецпокрытие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1650148704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 xml:space="preserve">МИП "НЭС </w:t>
      </w:r>
      <w:proofErr w:type="spellStart"/>
      <w:r w:rsidRPr="00AA00C2">
        <w:rPr>
          <w:sz w:val="22"/>
          <w:szCs w:val="22"/>
        </w:rPr>
        <w:t>Профэксперт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1644096286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ИНЖИНИРИНГ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1655409117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ТАТТЕХЭНЕРГОСТРОЙ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1659156749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lastRenderedPageBreak/>
        <w:t>ООО "</w:t>
      </w:r>
      <w:r w:rsidRPr="00AA00C2">
        <w:rPr>
          <w:sz w:val="22"/>
          <w:szCs w:val="22"/>
        </w:rPr>
        <w:t>СТРОЙРЕГИОН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1655320243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ТЕХНОСТРОЙ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1661068641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Основа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1658180876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ВелесТранс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1660296388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НЕФТЕГАЗОСЕРВИСНАЯ КОМПАНИЯ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1659185475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САБЭНЕРГОСТРОЙ+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1635012392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297451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Технострой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1644092676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297451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БелкамСтрой-Ярг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1628011060</w:t>
      </w:r>
      <w:r w:rsidR="00297451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97451">
        <w:rPr>
          <w:sz w:val="22"/>
          <w:szCs w:val="22"/>
        </w:rPr>
        <w:t>21</w:t>
      </w:r>
      <w:r w:rsidR="00297451" w:rsidRPr="0098345A">
        <w:rPr>
          <w:sz w:val="22"/>
          <w:szCs w:val="22"/>
        </w:rPr>
        <w:t xml:space="preserve">» </w:t>
      </w:r>
      <w:r w:rsidR="00297451">
        <w:rPr>
          <w:sz w:val="22"/>
          <w:szCs w:val="22"/>
        </w:rPr>
        <w:t>июля</w:t>
      </w:r>
      <w:r w:rsidR="00297451"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ПРАЙМ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1657236639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Трансбетонгруп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1657233123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Некст</w:t>
      </w:r>
      <w:proofErr w:type="spellEnd"/>
      <w:r w:rsidRPr="00AA00C2">
        <w:rPr>
          <w:sz w:val="22"/>
          <w:szCs w:val="22"/>
        </w:rPr>
        <w:t xml:space="preserve"> </w:t>
      </w:r>
      <w:proofErr w:type="spellStart"/>
      <w:r w:rsidRPr="00AA00C2">
        <w:rPr>
          <w:sz w:val="22"/>
          <w:szCs w:val="22"/>
        </w:rPr>
        <w:t>Стейдж</w:t>
      </w:r>
      <w:proofErr w:type="spellEnd"/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AA00C2">
        <w:rPr>
          <w:sz w:val="22"/>
          <w:szCs w:val="22"/>
        </w:rPr>
        <w:t>269997590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AA00C2">
        <w:rPr>
          <w:sz w:val="22"/>
          <w:szCs w:val="22"/>
        </w:rPr>
        <w:t>НаноТек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1644060138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СК "Ресурс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1631010066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 xml:space="preserve">СК </w:t>
      </w:r>
      <w:proofErr w:type="spellStart"/>
      <w:r w:rsidRPr="00AA00C2">
        <w:rPr>
          <w:sz w:val="22"/>
          <w:szCs w:val="22"/>
        </w:rPr>
        <w:t>СтройГлавИнвест</w:t>
      </w:r>
      <w:proofErr w:type="spellEnd"/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1659208348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ЭНЕРГОМОНТАЖ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1645034420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0D62EB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AA00C2">
        <w:rPr>
          <w:sz w:val="22"/>
          <w:szCs w:val="22"/>
        </w:rPr>
        <w:t>РСС</w:t>
      </w:r>
      <w:r w:rsidRPr="006C279E">
        <w:rPr>
          <w:sz w:val="22"/>
          <w:szCs w:val="22"/>
        </w:rPr>
        <w:t xml:space="preserve">" ИНН </w:t>
      </w:r>
      <w:r w:rsidRPr="00AA00C2">
        <w:rPr>
          <w:sz w:val="22"/>
          <w:szCs w:val="22"/>
        </w:rPr>
        <w:t>1660358404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0D62EB" w:rsidRPr="0055466A" w:rsidRDefault="000D62EB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103A86">
        <w:rPr>
          <w:sz w:val="22"/>
          <w:szCs w:val="22"/>
        </w:rPr>
        <w:t>Комплексстрой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103A86">
        <w:rPr>
          <w:sz w:val="22"/>
          <w:szCs w:val="22"/>
        </w:rPr>
        <w:t>1651081330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</w:t>
      </w:r>
      <w:bookmarkStart w:id="0" w:name="_GoBack"/>
      <w:bookmarkEnd w:id="0"/>
      <w:r w:rsidRPr="0098345A">
        <w:rPr>
          <w:sz w:val="22"/>
          <w:szCs w:val="22"/>
        </w:rPr>
        <w:t>омплект документов в срок до «</w:t>
      </w:r>
      <w:r>
        <w:rPr>
          <w:sz w:val="22"/>
          <w:szCs w:val="22"/>
        </w:rPr>
        <w:t>05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  <w:r>
        <w:rPr>
          <w:sz w:val="22"/>
          <w:szCs w:val="22"/>
        </w:rPr>
        <w:t xml:space="preserve"> </w:t>
      </w:r>
    </w:p>
    <w:p w:rsidR="00120A84" w:rsidRDefault="00120A84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93" w:rsidRDefault="005D2F93" w:rsidP="005F08B6">
      <w:r>
        <w:separator/>
      </w:r>
    </w:p>
  </w:endnote>
  <w:endnote w:type="continuationSeparator" w:id="0">
    <w:p w:rsidR="005D2F93" w:rsidRDefault="005D2F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32">
          <w:rPr>
            <w:noProof/>
          </w:rPr>
          <w:t>4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93" w:rsidRDefault="005D2F93" w:rsidP="005F08B6">
      <w:r>
        <w:separator/>
      </w:r>
    </w:p>
  </w:footnote>
  <w:footnote w:type="continuationSeparator" w:id="0">
    <w:p w:rsidR="005D2F93" w:rsidRDefault="005D2F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26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F61C-C2FB-46B7-B046-7CBEB59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2022-06-24T08:53:00Z</cp:lastPrinted>
  <dcterms:created xsi:type="dcterms:W3CDTF">2022-06-24T08:57:00Z</dcterms:created>
  <dcterms:modified xsi:type="dcterms:W3CDTF">2022-06-24T08:57:00Z</dcterms:modified>
</cp:coreProperties>
</file>