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560C0">
        <w:rPr>
          <w:b/>
        </w:rPr>
        <w:t>68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560C0">
        <w:t xml:space="preserve"> 25</w:t>
      </w:r>
      <w:r w:rsidR="00BF0C31">
        <w:t xml:space="preserve"> </w:t>
      </w:r>
      <w:r w:rsidR="008E2698">
        <w:t>ноября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65183D" w:rsidRPr="0065183D" w:rsidRDefault="0065183D" w:rsidP="005560C0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E71D1" w:rsidRPr="006C279E" w:rsidRDefault="00C9017F" w:rsidP="004F0E0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5560C0" w:rsidRDefault="00BC3470" w:rsidP="005560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5560C0" w:rsidRPr="005560C0">
        <w:rPr>
          <w:sz w:val="22"/>
          <w:szCs w:val="22"/>
        </w:rPr>
        <w:t>Ренал</w:t>
      </w:r>
      <w:proofErr w:type="spellEnd"/>
      <w:r w:rsidRPr="00C9017F">
        <w:rPr>
          <w:sz w:val="22"/>
          <w:szCs w:val="22"/>
        </w:rPr>
        <w:t xml:space="preserve">" ИНН </w:t>
      </w:r>
      <w:r w:rsidR="005560C0" w:rsidRPr="005560C0">
        <w:rPr>
          <w:sz w:val="22"/>
          <w:szCs w:val="22"/>
        </w:rPr>
        <w:t>1656100071</w:t>
      </w:r>
    </w:p>
    <w:p w:rsidR="005560C0" w:rsidRPr="008E2698" w:rsidRDefault="005560C0" w:rsidP="005560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560C0">
        <w:rPr>
          <w:sz w:val="22"/>
          <w:szCs w:val="22"/>
        </w:rPr>
        <w:t>УНИС</w:t>
      </w:r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1659181600</w:t>
      </w:r>
    </w:p>
    <w:p w:rsidR="00BC3470" w:rsidRDefault="00BC3470" w:rsidP="005179E6">
      <w:pPr>
        <w:tabs>
          <w:tab w:val="left" w:pos="993"/>
        </w:tabs>
        <w:jc w:val="both"/>
        <w:rPr>
          <w:b/>
        </w:rPr>
      </w:pPr>
    </w:p>
    <w:p w:rsidR="00104A41" w:rsidRPr="00982171" w:rsidRDefault="00104A41" w:rsidP="00104A4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04A41" w:rsidRPr="005560C0" w:rsidRDefault="005560C0" w:rsidP="005560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560C0">
        <w:rPr>
          <w:sz w:val="22"/>
          <w:szCs w:val="22"/>
        </w:rPr>
        <w:t>МПП "Мастер-Строй</w:t>
      </w:r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1660280525</w:t>
      </w:r>
    </w:p>
    <w:p w:rsidR="005560C0" w:rsidRPr="00104A41" w:rsidRDefault="005560C0" w:rsidP="005560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560C0">
        <w:rPr>
          <w:sz w:val="22"/>
          <w:szCs w:val="22"/>
        </w:rPr>
        <w:t>Альянс СТ</w:t>
      </w:r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1655263764</w:t>
      </w:r>
    </w:p>
    <w:p w:rsidR="00104A41" w:rsidRDefault="00104A41" w:rsidP="005179E6">
      <w:pPr>
        <w:tabs>
          <w:tab w:val="left" w:pos="993"/>
        </w:tabs>
        <w:jc w:val="both"/>
        <w:rPr>
          <w:b/>
        </w:rPr>
      </w:pPr>
    </w:p>
    <w:p w:rsidR="004F0E0E" w:rsidRPr="00982171" w:rsidRDefault="004F0E0E" w:rsidP="004F0E0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внеплановой</w:t>
      </w:r>
      <w:r w:rsidRPr="00982171">
        <w:rPr>
          <w:sz w:val="24"/>
          <w:szCs w:val="24"/>
        </w:rPr>
        <w:t xml:space="preserve"> проверки деятельности:</w:t>
      </w:r>
    </w:p>
    <w:p w:rsidR="004F0E0E" w:rsidRPr="004F0E0E" w:rsidRDefault="004F0E0E" w:rsidP="004F0E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F0E0E">
        <w:rPr>
          <w:sz w:val="22"/>
          <w:szCs w:val="22"/>
        </w:rPr>
        <w:t>ООО "КЭСК" ИНН 1658193272</w:t>
      </w:r>
      <w:r>
        <w:rPr>
          <w:sz w:val="22"/>
          <w:szCs w:val="22"/>
        </w:rPr>
        <w:t xml:space="preserve"> №</w:t>
      </w:r>
      <w:r w:rsidRPr="004F0E0E">
        <w:rPr>
          <w:b/>
        </w:rPr>
        <w:t xml:space="preserve"> </w:t>
      </w:r>
      <w:r w:rsidRPr="00022DB8">
        <w:rPr>
          <w:b/>
        </w:rPr>
        <w:t>ОДО-1047/1</w:t>
      </w:r>
      <w:r>
        <w:rPr>
          <w:b/>
        </w:rPr>
        <w:t>1</w:t>
      </w:r>
      <w:r w:rsidRPr="00022DB8">
        <w:rPr>
          <w:b/>
        </w:rPr>
        <w:t>/21-К</w:t>
      </w:r>
    </w:p>
    <w:p w:rsidR="004F0E0E" w:rsidRDefault="004F0E0E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560C0" w:rsidRPr="006C279E" w:rsidRDefault="005560C0" w:rsidP="005560C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5560C0" w:rsidRPr="005560C0" w:rsidRDefault="005560C0" w:rsidP="005560C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5560C0">
        <w:rPr>
          <w:sz w:val="22"/>
          <w:szCs w:val="22"/>
        </w:rPr>
        <w:t>Ренал</w:t>
      </w:r>
      <w:proofErr w:type="spellEnd"/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1656100071</w:t>
      </w:r>
    </w:p>
    <w:p w:rsidR="005560C0" w:rsidRPr="008E2698" w:rsidRDefault="005560C0" w:rsidP="005560C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560C0">
        <w:rPr>
          <w:sz w:val="22"/>
          <w:szCs w:val="22"/>
        </w:rPr>
        <w:t>УНИС</w:t>
      </w:r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1659181600</w:t>
      </w:r>
    </w:p>
    <w:p w:rsidR="005560C0" w:rsidRDefault="005560C0" w:rsidP="005560C0">
      <w:pPr>
        <w:tabs>
          <w:tab w:val="left" w:pos="993"/>
        </w:tabs>
        <w:jc w:val="both"/>
        <w:rPr>
          <w:b/>
        </w:rPr>
      </w:pPr>
    </w:p>
    <w:p w:rsidR="005560C0" w:rsidRPr="00982171" w:rsidRDefault="005560C0" w:rsidP="005560C0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560C0" w:rsidRPr="005560C0" w:rsidRDefault="005560C0" w:rsidP="005560C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5560C0">
        <w:rPr>
          <w:sz w:val="22"/>
          <w:szCs w:val="22"/>
        </w:rPr>
        <w:t>МПП "Мастер-Строй</w:t>
      </w:r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1660280525</w:t>
      </w:r>
    </w:p>
    <w:p w:rsidR="00104A41" w:rsidRPr="00104A41" w:rsidRDefault="005560C0" w:rsidP="005560C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5560C0">
        <w:rPr>
          <w:sz w:val="22"/>
          <w:szCs w:val="22"/>
        </w:rPr>
        <w:t>Альянс СТ</w:t>
      </w:r>
      <w:r w:rsidRPr="00C9017F">
        <w:rPr>
          <w:sz w:val="22"/>
          <w:szCs w:val="22"/>
        </w:rPr>
        <w:t xml:space="preserve">" ИНН </w:t>
      </w:r>
      <w:r w:rsidRPr="005560C0">
        <w:rPr>
          <w:sz w:val="22"/>
          <w:szCs w:val="22"/>
        </w:rPr>
        <w:t>1655263764</w:t>
      </w:r>
    </w:p>
    <w:p w:rsidR="00104A41" w:rsidRDefault="00104A41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F0E0E" w:rsidRPr="004F0E0E" w:rsidRDefault="004F0E0E" w:rsidP="004F0E0E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4F0E0E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4F0E0E">
        <w:rPr>
          <w:sz w:val="24"/>
          <w:szCs w:val="24"/>
        </w:rPr>
        <w:t>по результатам проведения внеплановой проверки деятельности:</w:t>
      </w:r>
    </w:p>
    <w:p w:rsidR="004F0E0E" w:rsidRPr="004F0E0E" w:rsidRDefault="004F0E0E" w:rsidP="004F0E0E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F0E0E">
        <w:rPr>
          <w:sz w:val="22"/>
          <w:szCs w:val="22"/>
        </w:rPr>
        <w:t>ООО "КЭСК" ИНН 1658193272</w:t>
      </w:r>
      <w:r>
        <w:rPr>
          <w:sz w:val="22"/>
          <w:szCs w:val="22"/>
        </w:rPr>
        <w:t xml:space="preserve"> №</w:t>
      </w:r>
      <w:r w:rsidRPr="004F0E0E">
        <w:rPr>
          <w:b/>
        </w:rPr>
        <w:t xml:space="preserve"> </w:t>
      </w:r>
      <w:r w:rsidRPr="00022DB8">
        <w:rPr>
          <w:b/>
        </w:rPr>
        <w:t>ОДО-1047/1</w:t>
      </w:r>
      <w:r>
        <w:rPr>
          <w:b/>
        </w:rPr>
        <w:t>1</w:t>
      </w:r>
      <w:r w:rsidRPr="00022DB8">
        <w:rPr>
          <w:b/>
        </w:rPr>
        <w:t>/21-К</w:t>
      </w:r>
    </w:p>
    <w:p w:rsidR="004F0E0E" w:rsidRDefault="004F0E0E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04A41" w:rsidRPr="00982171" w:rsidRDefault="00104A41" w:rsidP="00104A41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560C0" w:rsidRPr="005560C0" w:rsidRDefault="005560C0" w:rsidP="005560C0">
      <w:pPr>
        <w:pStyle w:val="a3"/>
        <w:numPr>
          <w:ilvl w:val="1"/>
          <w:numId w:val="15"/>
        </w:numPr>
        <w:tabs>
          <w:tab w:val="left" w:pos="993"/>
        </w:tabs>
        <w:ind w:left="1418"/>
        <w:jc w:val="both"/>
        <w:rPr>
          <w:b/>
        </w:rPr>
      </w:pPr>
      <w:r w:rsidRPr="005560C0">
        <w:rPr>
          <w:sz w:val="22"/>
          <w:szCs w:val="22"/>
        </w:rPr>
        <w:t>ООО "МПП "Мастер-Строй" ИНН 1660280525</w:t>
      </w:r>
    </w:p>
    <w:p w:rsidR="00104A41" w:rsidRPr="005560C0" w:rsidRDefault="005560C0" w:rsidP="005560C0">
      <w:pPr>
        <w:pStyle w:val="a3"/>
        <w:numPr>
          <w:ilvl w:val="1"/>
          <w:numId w:val="15"/>
        </w:numPr>
        <w:tabs>
          <w:tab w:val="left" w:pos="993"/>
        </w:tabs>
        <w:ind w:left="1418"/>
        <w:jc w:val="both"/>
        <w:rPr>
          <w:sz w:val="22"/>
          <w:szCs w:val="22"/>
        </w:rPr>
      </w:pPr>
      <w:r w:rsidRPr="005560C0">
        <w:rPr>
          <w:sz w:val="22"/>
          <w:szCs w:val="22"/>
        </w:rPr>
        <w:t>ООО "Альянс СТ" ИНН 1655263764</w:t>
      </w:r>
    </w:p>
    <w:p w:rsidR="00B82E63" w:rsidRDefault="00B82E63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4F0E0E" w:rsidRPr="00982171" w:rsidRDefault="004F0E0E" w:rsidP="004F0E0E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внеплановой</w:t>
      </w:r>
      <w:r w:rsidRPr="00982171">
        <w:rPr>
          <w:sz w:val="24"/>
          <w:szCs w:val="24"/>
        </w:rPr>
        <w:t xml:space="preserve"> проверки деятельности:</w:t>
      </w:r>
      <w:bookmarkStart w:id="0" w:name="_GoBack"/>
      <w:bookmarkEnd w:id="0"/>
    </w:p>
    <w:p w:rsidR="004F0E0E" w:rsidRDefault="004F0E0E" w:rsidP="004F0E0E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4F0E0E">
        <w:rPr>
          <w:sz w:val="22"/>
          <w:szCs w:val="22"/>
        </w:rPr>
        <w:t>ООО "КЭСК" ИНН 1658193272</w:t>
      </w:r>
      <w:r>
        <w:rPr>
          <w:sz w:val="22"/>
          <w:szCs w:val="22"/>
        </w:rPr>
        <w:t xml:space="preserve"> № </w:t>
      </w:r>
      <w:r w:rsidRPr="00022DB8">
        <w:rPr>
          <w:b/>
        </w:rPr>
        <w:t>ОДО-1047/1</w:t>
      </w:r>
      <w:r>
        <w:rPr>
          <w:b/>
        </w:rPr>
        <w:t>1</w:t>
      </w:r>
      <w:r w:rsidRPr="00022DB8">
        <w:rPr>
          <w:b/>
        </w:rPr>
        <w:t>/21-К</w:t>
      </w:r>
    </w:p>
    <w:p w:rsidR="004F0E0E" w:rsidRPr="005B387F" w:rsidRDefault="004F0E0E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CF1EA0" w:rsidRDefault="005E70BF" w:rsidP="00CF1EA0">
      <w:pPr>
        <w:pStyle w:val="a3"/>
        <w:numPr>
          <w:ilvl w:val="1"/>
          <w:numId w:val="16"/>
        </w:numPr>
        <w:tabs>
          <w:tab w:val="left" w:pos="851"/>
        </w:tabs>
        <w:ind w:left="284" w:firstLine="0"/>
        <w:jc w:val="both"/>
        <w:rPr>
          <w:b/>
        </w:rPr>
      </w:pPr>
      <w:r w:rsidRPr="00CF1EA0">
        <w:rPr>
          <w:sz w:val="22"/>
          <w:szCs w:val="22"/>
        </w:rPr>
        <w:t>ООО "</w:t>
      </w:r>
      <w:proofErr w:type="spellStart"/>
      <w:r w:rsidRPr="00CF1EA0">
        <w:rPr>
          <w:sz w:val="22"/>
          <w:szCs w:val="22"/>
        </w:rPr>
        <w:t>Ренал</w:t>
      </w:r>
      <w:proofErr w:type="spellEnd"/>
      <w:r w:rsidRPr="00CF1EA0">
        <w:rPr>
          <w:sz w:val="22"/>
          <w:szCs w:val="22"/>
        </w:rPr>
        <w:t>" ИНН 1656100071</w:t>
      </w:r>
      <w:r w:rsidR="005B387F" w:rsidRPr="00CF1EA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CF1EA0">
        <w:rPr>
          <w:sz w:val="22"/>
          <w:szCs w:val="22"/>
        </w:rPr>
        <w:t>23</w:t>
      </w:r>
      <w:r w:rsidR="005B387F" w:rsidRPr="00CF1EA0">
        <w:rPr>
          <w:sz w:val="22"/>
          <w:szCs w:val="22"/>
        </w:rPr>
        <w:t xml:space="preserve">» </w:t>
      </w:r>
      <w:r w:rsidR="008F636C" w:rsidRPr="00CF1EA0">
        <w:rPr>
          <w:sz w:val="22"/>
          <w:szCs w:val="22"/>
        </w:rPr>
        <w:t>декабря</w:t>
      </w:r>
      <w:r w:rsidR="005B387F" w:rsidRPr="00CF1EA0">
        <w:rPr>
          <w:sz w:val="22"/>
          <w:szCs w:val="22"/>
        </w:rPr>
        <w:t xml:space="preserve"> 2021 года.</w:t>
      </w:r>
      <w:r w:rsidR="00C9017F" w:rsidRPr="00CF1EA0">
        <w:rPr>
          <w:sz w:val="22"/>
          <w:szCs w:val="22"/>
        </w:rPr>
        <w:t xml:space="preserve"> </w:t>
      </w:r>
    </w:p>
    <w:p w:rsidR="00C91228" w:rsidRPr="00CF1EA0" w:rsidRDefault="005E70BF" w:rsidP="00CF1EA0">
      <w:pPr>
        <w:pStyle w:val="a3"/>
        <w:numPr>
          <w:ilvl w:val="1"/>
          <w:numId w:val="16"/>
        </w:numPr>
        <w:tabs>
          <w:tab w:val="left" w:pos="851"/>
        </w:tabs>
        <w:ind w:left="284" w:firstLine="0"/>
        <w:jc w:val="both"/>
        <w:rPr>
          <w:b/>
        </w:rPr>
      </w:pPr>
      <w:r w:rsidRPr="00CF1EA0">
        <w:rPr>
          <w:sz w:val="22"/>
          <w:szCs w:val="22"/>
        </w:rPr>
        <w:t>ООО "УНИС" ИНН 1659181600</w:t>
      </w:r>
      <w:r w:rsidR="00B82E63" w:rsidRPr="00CF1EA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CF1EA0">
        <w:rPr>
          <w:sz w:val="22"/>
          <w:szCs w:val="22"/>
        </w:rPr>
        <w:t>23</w:t>
      </w:r>
      <w:r w:rsidR="00B82E63" w:rsidRPr="00CF1EA0">
        <w:rPr>
          <w:sz w:val="22"/>
          <w:szCs w:val="22"/>
        </w:rPr>
        <w:t>» декабря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29" w:rsidRDefault="00D37B29" w:rsidP="005F08B6">
      <w:r>
        <w:separator/>
      </w:r>
    </w:p>
  </w:endnote>
  <w:endnote w:type="continuationSeparator" w:id="0">
    <w:p w:rsidR="00D37B29" w:rsidRDefault="00D37B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A0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29" w:rsidRDefault="00D37B29" w:rsidP="005F08B6">
      <w:r>
        <w:separator/>
      </w:r>
    </w:p>
  </w:footnote>
  <w:footnote w:type="continuationSeparator" w:id="0">
    <w:p w:rsidR="00D37B29" w:rsidRDefault="00D37B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C97217"/>
    <w:multiLevelType w:val="multilevel"/>
    <w:tmpl w:val="47364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5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4E1F322E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2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76266097"/>
    <w:multiLevelType w:val="multilevel"/>
    <w:tmpl w:val="AB22E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040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0E0E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0C0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4F19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0BF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1EA0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37B29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0AE5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089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6025-A7B0-4AD7-9F64-CE336B87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2021-11-18T12:21:00Z</cp:lastPrinted>
  <dcterms:created xsi:type="dcterms:W3CDTF">2021-11-25T10:46:00Z</dcterms:created>
  <dcterms:modified xsi:type="dcterms:W3CDTF">2021-11-30T11:48:00Z</dcterms:modified>
</cp:coreProperties>
</file>