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01763">
        <w:rPr>
          <w:b/>
        </w:rPr>
        <w:t>88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01763">
        <w:t xml:space="preserve"> 31</w:t>
      </w:r>
      <w:r w:rsidR="00BF0C31">
        <w:t xml:space="preserve"> </w:t>
      </w:r>
      <w:r w:rsidR="00C01763">
        <w:t>января</w:t>
      </w:r>
      <w:r w:rsidR="00ED4279">
        <w:t xml:space="preserve"> </w:t>
      </w:r>
      <w:r w:rsidR="00C01763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AA295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752D7A" w:rsidP="00CB390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1655367322</w:t>
      </w:r>
    </w:p>
    <w:p w:rsidR="00C01763" w:rsidRDefault="00C01763" w:rsidP="00CB390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="00CB390E" w:rsidRPr="00CB390E">
        <w:rPr>
          <w:sz w:val="22"/>
          <w:szCs w:val="22"/>
        </w:rPr>
        <w:t>ПроектСтройНадзор</w:t>
      </w:r>
      <w:proofErr w:type="spellEnd"/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1660088780</w:t>
      </w:r>
    </w:p>
    <w:p w:rsidR="00C01763" w:rsidRDefault="00C01763" w:rsidP="00CB390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1660308594</w:t>
      </w:r>
    </w:p>
    <w:p w:rsidR="0065183D" w:rsidRPr="0065183D" w:rsidRDefault="0065183D" w:rsidP="00C01763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E71D1" w:rsidRPr="006C279E" w:rsidRDefault="00C9017F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120A84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ИТС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1657136761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ГСС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1645032373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СТРОЙФОРМАТ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1655285670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ПКФ "</w:t>
      </w:r>
      <w:proofErr w:type="spellStart"/>
      <w:r w:rsidR="00CB390E" w:rsidRPr="00CB390E">
        <w:rPr>
          <w:sz w:val="22"/>
          <w:szCs w:val="22"/>
        </w:rPr>
        <w:t>Связьстроймаркет</w:t>
      </w:r>
      <w:proofErr w:type="spellEnd"/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1646034655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КАРАД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1655390628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CB390E" w:rsidRPr="00CB390E">
        <w:rPr>
          <w:sz w:val="22"/>
          <w:szCs w:val="22"/>
        </w:rPr>
        <w:t>Связьэнерго</w:t>
      </w:r>
      <w:proofErr w:type="spellEnd"/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1639028918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CB390E" w:rsidRPr="00CB390E">
        <w:rPr>
          <w:sz w:val="22"/>
          <w:szCs w:val="22"/>
        </w:rPr>
        <w:t>ЭнергоКомплекс</w:t>
      </w:r>
      <w:proofErr w:type="spellEnd"/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1644066789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CB390E" w:rsidRPr="00CB390E">
        <w:rPr>
          <w:sz w:val="22"/>
          <w:szCs w:val="22"/>
        </w:rPr>
        <w:t>ПолиэтиленСтрой</w:t>
      </w:r>
      <w:proofErr w:type="spellEnd"/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1657223478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СТРОЙГАЗКОНСАЛТ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1655253420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="00CB390E" w:rsidRPr="00CB390E">
        <w:rPr>
          <w:sz w:val="22"/>
          <w:szCs w:val="22"/>
        </w:rPr>
        <w:t>Суварстроит</w:t>
      </w:r>
      <w:proofErr w:type="spellEnd"/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1655449293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ТАСК-Монтаж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1657244157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СТРОЙ МВБ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1661041470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АНТАГО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1658193201</w:t>
      </w:r>
    </w:p>
    <w:p w:rsidR="00C01763" w:rsidRPr="00C01763" w:rsidRDefault="00C01763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Авангард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1661062791</w:t>
      </w:r>
    </w:p>
    <w:p w:rsidR="00C01763" w:rsidRPr="00CB390E" w:rsidRDefault="00C01763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КЭСК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1658193272</w:t>
      </w:r>
    </w:p>
    <w:p w:rsidR="00CB390E" w:rsidRPr="0085190D" w:rsidRDefault="00CB390E" w:rsidP="00CB390E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Восток Волга Групп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1656116025</w:t>
      </w:r>
    </w:p>
    <w:p w:rsidR="0065183D" w:rsidRDefault="0065183D" w:rsidP="005179E6">
      <w:pPr>
        <w:tabs>
          <w:tab w:val="left" w:pos="993"/>
        </w:tabs>
        <w:jc w:val="both"/>
        <w:rPr>
          <w:b/>
        </w:rPr>
      </w:pPr>
    </w:p>
    <w:p w:rsidR="00BC3470" w:rsidRPr="00256EAF" w:rsidRDefault="00BC3470" w:rsidP="00AA2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709"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C3470" w:rsidRPr="004750A0" w:rsidRDefault="00C01763" w:rsidP="00CB390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B390E" w:rsidRPr="00CB390E">
        <w:rPr>
          <w:sz w:val="22"/>
          <w:szCs w:val="22"/>
        </w:rPr>
        <w:t>ГИДРОГРУПП</w:t>
      </w:r>
      <w:r w:rsidRPr="00C9017F">
        <w:rPr>
          <w:sz w:val="22"/>
          <w:szCs w:val="22"/>
        </w:rPr>
        <w:t xml:space="preserve">" ИНН </w:t>
      </w:r>
      <w:r w:rsidR="00CB390E" w:rsidRPr="00CB390E">
        <w:rPr>
          <w:sz w:val="22"/>
          <w:szCs w:val="22"/>
        </w:rPr>
        <w:t>1660328400</w:t>
      </w:r>
    </w:p>
    <w:p w:rsidR="00120A84" w:rsidRDefault="00120A84" w:rsidP="005179E6">
      <w:pPr>
        <w:tabs>
          <w:tab w:val="left" w:pos="993"/>
        </w:tabs>
        <w:jc w:val="both"/>
        <w:rPr>
          <w:b/>
        </w:rPr>
      </w:pPr>
    </w:p>
    <w:p w:rsidR="00D04970" w:rsidRPr="00700379" w:rsidRDefault="00D04970" w:rsidP="00D049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D04970" w:rsidRPr="00AB53E1" w:rsidRDefault="00D04970" w:rsidP="00D049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 w:rsidRPr="00D511AB">
        <w:rPr>
          <w:b/>
          <w:w w:val="95"/>
          <w:sz w:val="24"/>
          <w:szCs w:val="24"/>
        </w:rPr>
        <w:t>831/12-BП-1</w:t>
      </w:r>
      <w:r>
        <w:rPr>
          <w:b/>
          <w:w w:val="95"/>
          <w:sz w:val="24"/>
          <w:szCs w:val="24"/>
        </w:rPr>
        <w:t>)</w:t>
      </w:r>
    </w:p>
    <w:p w:rsidR="00D04970" w:rsidRPr="00D04970" w:rsidRDefault="00D04970" w:rsidP="00D049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D04970">
        <w:rPr>
          <w:sz w:val="22"/>
          <w:szCs w:val="22"/>
        </w:rPr>
        <w:t>ООО "СК БРИЗ" ИНН 1658147815 (</w:t>
      </w:r>
      <w:r w:rsidRPr="00D04970">
        <w:rPr>
          <w:b/>
          <w:sz w:val="22"/>
          <w:szCs w:val="22"/>
        </w:rPr>
        <w:t>Проверка №</w:t>
      </w:r>
      <w:r w:rsidRPr="00D04970">
        <w:rPr>
          <w:sz w:val="22"/>
          <w:szCs w:val="22"/>
        </w:rPr>
        <w:t xml:space="preserve"> </w:t>
      </w:r>
      <w:r w:rsidRPr="00D04970">
        <w:rPr>
          <w:b/>
          <w:w w:val="95"/>
          <w:sz w:val="24"/>
          <w:szCs w:val="24"/>
        </w:rPr>
        <w:t>831/12-BП-2)</w:t>
      </w:r>
    </w:p>
    <w:p w:rsidR="00D04970" w:rsidRDefault="00D04970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B390E" w:rsidRPr="00EB69BB" w:rsidRDefault="00CB390E" w:rsidP="00CB390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B390E" w:rsidRDefault="00CB390E" w:rsidP="00CB390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1655367322</w:t>
      </w:r>
    </w:p>
    <w:p w:rsidR="00CB390E" w:rsidRDefault="00CB390E" w:rsidP="00CB390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ПроектСтройНадзор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1660088780</w:t>
      </w:r>
    </w:p>
    <w:p w:rsidR="00CB390E" w:rsidRDefault="00CB390E" w:rsidP="00CB390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1660308594</w:t>
      </w:r>
    </w:p>
    <w:p w:rsidR="00CB390E" w:rsidRPr="0065183D" w:rsidRDefault="00CB390E" w:rsidP="00CB390E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B390E" w:rsidRPr="006C279E" w:rsidRDefault="00CB390E" w:rsidP="00CB39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ИТС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1657136761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ГСС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1645032373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СТРОЙФОРМАТ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1655285670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ПКФ "</w:t>
      </w:r>
      <w:proofErr w:type="spellStart"/>
      <w:r w:rsidRPr="00CB390E">
        <w:rPr>
          <w:sz w:val="22"/>
          <w:szCs w:val="22"/>
        </w:rPr>
        <w:t>Связьстроймаркет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1646034655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КАРАД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1655390628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Связьэнерго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1639028918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ЭнергоКомплекс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1644066789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ПолиэтиленСтрой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1657223478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СТРОЙГАЗКОНСАЛТ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1655253420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Суварстроит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1655449293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ТАСК-Монтаж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1657244157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 МВБ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1661041470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АНТАГО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1658193201</w:t>
      </w:r>
    </w:p>
    <w:p w:rsidR="00CB390E" w:rsidRPr="00C01763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Авангард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1661062791</w:t>
      </w:r>
    </w:p>
    <w:p w:rsidR="00CB390E" w:rsidRPr="00CB390E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КЭСК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1658193272</w:t>
      </w:r>
    </w:p>
    <w:p w:rsidR="00CB390E" w:rsidRPr="0085190D" w:rsidRDefault="00CB390E" w:rsidP="00CB390E">
      <w:pPr>
        <w:pStyle w:val="a3"/>
        <w:numPr>
          <w:ilvl w:val="1"/>
          <w:numId w:val="7"/>
        </w:numPr>
        <w:tabs>
          <w:tab w:val="left" w:pos="1134"/>
          <w:tab w:val="left" w:pos="1560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Восток Волга Групп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1656116025</w:t>
      </w:r>
    </w:p>
    <w:p w:rsidR="00CB390E" w:rsidRDefault="00CB390E" w:rsidP="00CB390E">
      <w:pPr>
        <w:tabs>
          <w:tab w:val="left" w:pos="993"/>
        </w:tabs>
        <w:jc w:val="both"/>
        <w:rPr>
          <w:b/>
        </w:rPr>
      </w:pPr>
    </w:p>
    <w:p w:rsidR="00CB390E" w:rsidRPr="00256EAF" w:rsidRDefault="00CB390E" w:rsidP="00CB39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B390E" w:rsidRPr="004750A0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ГИДРОГРУПП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1660328400</w:t>
      </w:r>
    </w:p>
    <w:p w:rsidR="00CB390E" w:rsidRDefault="00CB390E" w:rsidP="00CB390E">
      <w:pPr>
        <w:tabs>
          <w:tab w:val="left" w:pos="993"/>
        </w:tabs>
        <w:jc w:val="both"/>
        <w:rPr>
          <w:b/>
        </w:rPr>
      </w:pPr>
    </w:p>
    <w:p w:rsidR="00CB390E" w:rsidRPr="00700379" w:rsidRDefault="00CB390E" w:rsidP="00CB390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CB390E" w:rsidRPr="00AB53E1" w:rsidRDefault="00CB390E" w:rsidP="00CB390E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9011CE">
        <w:rPr>
          <w:sz w:val="22"/>
          <w:szCs w:val="22"/>
        </w:rPr>
        <w:t>СК БРИЗ</w:t>
      </w:r>
      <w:r w:rsidRPr="006C279E">
        <w:rPr>
          <w:sz w:val="22"/>
          <w:szCs w:val="22"/>
        </w:rPr>
        <w:t xml:space="preserve">" ИНН </w:t>
      </w:r>
      <w:r w:rsidRPr="009011CE">
        <w:rPr>
          <w:sz w:val="22"/>
          <w:szCs w:val="22"/>
        </w:rPr>
        <w:t>1658147815</w:t>
      </w:r>
      <w:r>
        <w:rPr>
          <w:sz w:val="22"/>
          <w:szCs w:val="22"/>
        </w:rPr>
        <w:t xml:space="preserve"> (</w:t>
      </w:r>
      <w:r w:rsidRPr="009011CE">
        <w:rPr>
          <w:b/>
          <w:sz w:val="22"/>
          <w:szCs w:val="22"/>
        </w:rPr>
        <w:t>Проверка №</w:t>
      </w:r>
      <w:r>
        <w:rPr>
          <w:sz w:val="22"/>
          <w:szCs w:val="22"/>
        </w:rPr>
        <w:t xml:space="preserve"> </w:t>
      </w:r>
      <w:r w:rsidRPr="00D511AB">
        <w:rPr>
          <w:b/>
          <w:w w:val="95"/>
          <w:sz w:val="24"/>
          <w:szCs w:val="24"/>
        </w:rPr>
        <w:t>831/12-BП-1</w:t>
      </w:r>
      <w:r>
        <w:rPr>
          <w:b/>
          <w:w w:val="95"/>
          <w:sz w:val="24"/>
          <w:szCs w:val="24"/>
        </w:rPr>
        <w:t>)</w:t>
      </w:r>
    </w:p>
    <w:p w:rsidR="00120A84" w:rsidRPr="00120A84" w:rsidRDefault="00CB390E" w:rsidP="00CB390E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D04970">
        <w:rPr>
          <w:sz w:val="22"/>
          <w:szCs w:val="22"/>
        </w:rPr>
        <w:t>ООО "СК БРИЗ" ИНН 1658147815 (</w:t>
      </w:r>
      <w:r w:rsidRPr="00D04970">
        <w:rPr>
          <w:b/>
          <w:sz w:val="22"/>
          <w:szCs w:val="22"/>
        </w:rPr>
        <w:t>Проверка №</w:t>
      </w:r>
      <w:r w:rsidRPr="00D04970">
        <w:rPr>
          <w:sz w:val="22"/>
          <w:szCs w:val="22"/>
        </w:rPr>
        <w:t xml:space="preserve"> </w:t>
      </w:r>
      <w:r w:rsidRPr="00D04970">
        <w:rPr>
          <w:b/>
          <w:w w:val="95"/>
          <w:sz w:val="24"/>
          <w:szCs w:val="24"/>
        </w:rPr>
        <w:t>831/12-BП-2)</w:t>
      </w:r>
    </w:p>
    <w:p w:rsidR="00120A84" w:rsidRDefault="00120A84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D04970">
        <w:rPr>
          <w:sz w:val="22"/>
          <w:szCs w:val="22"/>
        </w:rPr>
        <w:t>01</w:t>
      </w:r>
      <w:r w:rsidRPr="002449EA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</w:t>
      </w:r>
      <w:r w:rsidR="004750A0"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B390E" w:rsidRDefault="00CB390E" w:rsidP="00CB390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СТРОЙГРУПП-В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1655367322</w:t>
      </w:r>
    </w:p>
    <w:p w:rsidR="00CB390E" w:rsidRDefault="00CB390E" w:rsidP="00CB390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ПроектСтройНадзор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1660088780</w:t>
      </w:r>
    </w:p>
    <w:p w:rsidR="00D04970" w:rsidRPr="00752D7A" w:rsidRDefault="00CB390E" w:rsidP="00CB390E">
      <w:pPr>
        <w:pStyle w:val="a3"/>
        <w:numPr>
          <w:ilvl w:val="1"/>
          <w:numId w:val="9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СК "СПЭИ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1660308594</w:t>
      </w:r>
    </w:p>
    <w:p w:rsidR="00120A84" w:rsidRDefault="00120A84" w:rsidP="008F636C">
      <w:pPr>
        <w:tabs>
          <w:tab w:val="left" w:pos="993"/>
        </w:tabs>
        <w:jc w:val="both"/>
        <w:rPr>
          <w:sz w:val="22"/>
          <w:szCs w:val="22"/>
        </w:rPr>
      </w:pPr>
    </w:p>
    <w:p w:rsidR="00B82E63" w:rsidRPr="00415DD6" w:rsidRDefault="00B82E63" w:rsidP="00B82E63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lastRenderedPageBreak/>
        <w:t>РЕКОМЕНДУЕТ СОВЕТУ СОЮЗА:</w:t>
      </w:r>
    </w:p>
    <w:p w:rsidR="00B82E63" w:rsidRPr="00415DD6" w:rsidRDefault="00B82E63" w:rsidP="00B82E6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93652E" w:rsidRPr="0093652E" w:rsidRDefault="00CB390E" w:rsidP="0093652E">
      <w:pPr>
        <w:pStyle w:val="a3"/>
        <w:numPr>
          <w:ilvl w:val="1"/>
          <w:numId w:val="14"/>
        </w:numPr>
        <w:tabs>
          <w:tab w:val="left" w:pos="993"/>
        </w:tabs>
        <w:ind w:left="1418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ГИДРОГРУПП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1660328400</w:t>
      </w:r>
    </w:p>
    <w:p w:rsidR="00AA295A" w:rsidRPr="00617AFB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5B387F" w:rsidRPr="005B387F" w:rsidRDefault="005B387F" w:rsidP="00D04970">
      <w:pPr>
        <w:pStyle w:val="a3"/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 w:rsidRPr="005B387F">
        <w:rPr>
          <w:rFonts w:eastAsia="Arial"/>
          <w:b/>
          <w:sz w:val="22"/>
          <w:szCs w:val="22"/>
        </w:rPr>
        <w:t>ПРЕДУПРЕЖДАЕТ:</w:t>
      </w:r>
    </w:p>
    <w:p w:rsidR="00120A84" w:rsidRPr="00D04970" w:rsidRDefault="00CB390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ИТС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1657136761</w:t>
      </w:r>
      <w:r w:rsidR="005B387F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5B387F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</w:t>
      </w:r>
      <w:r w:rsidR="00617AFB">
        <w:rPr>
          <w:sz w:val="22"/>
          <w:szCs w:val="22"/>
        </w:rPr>
        <w:t xml:space="preserve"> 2022</w:t>
      </w:r>
      <w:r w:rsidR="005B387F" w:rsidRPr="0065183D">
        <w:rPr>
          <w:sz w:val="22"/>
          <w:szCs w:val="22"/>
        </w:rPr>
        <w:t xml:space="preserve"> года.</w:t>
      </w:r>
      <w:r w:rsidR="00C9017F" w:rsidRPr="0065183D">
        <w:rPr>
          <w:sz w:val="22"/>
          <w:szCs w:val="22"/>
        </w:rPr>
        <w:t xml:space="preserve"> </w:t>
      </w:r>
    </w:p>
    <w:p w:rsidR="00D04970" w:rsidRPr="00D04970" w:rsidRDefault="00CB390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ГСС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1645032373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CB390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СТРОЙФОРМАТ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1655285670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CB390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ПКФ "</w:t>
      </w:r>
      <w:proofErr w:type="spellStart"/>
      <w:r w:rsidRPr="00CB390E">
        <w:rPr>
          <w:sz w:val="22"/>
          <w:szCs w:val="22"/>
        </w:rPr>
        <w:t>Связьстроймаркет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1646034655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CB390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КАРАД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1655390628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CB390E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Связьэнерго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1639028918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ЭнергоКомплекс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1644066789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ПолиэтиленСтрой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1657223478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65183D">
      <w:pPr>
        <w:pStyle w:val="a3"/>
        <w:numPr>
          <w:ilvl w:val="1"/>
          <w:numId w:val="1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СТРОЙГАЗКОНСАЛТ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1655253420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proofErr w:type="spellStart"/>
      <w:r w:rsidRPr="00CB390E">
        <w:rPr>
          <w:sz w:val="22"/>
          <w:szCs w:val="22"/>
        </w:rPr>
        <w:t>Суварстроит</w:t>
      </w:r>
      <w:proofErr w:type="spellEnd"/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1655449293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 xml:space="preserve">ООО </w:t>
      </w:r>
      <w:bookmarkStart w:id="0" w:name="_GoBack"/>
      <w:bookmarkEnd w:id="0"/>
      <w:r w:rsidRPr="00C9017F">
        <w:rPr>
          <w:sz w:val="22"/>
          <w:szCs w:val="22"/>
        </w:rPr>
        <w:t>"</w:t>
      </w:r>
      <w:r w:rsidRPr="00CB390E">
        <w:rPr>
          <w:sz w:val="22"/>
          <w:szCs w:val="22"/>
        </w:rPr>
        <w:t>ТАСК-Монтаж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1657244157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СТРОЙ МВБ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1661041470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АНТАГО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1658193201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D04970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Авангард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1661062791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D04970" w:rsidRPr="00821907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КЭСК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1658193272</w:t>
      </w:r>
      <w:r w:rsidR="00D04970"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D04970">
        <w:rPr>
          <w:sz w:val="22"/>
          <w:szCs w:val="22"/>
        </w:rPr>
        <w:t>01</w:t>
      </w:r>
      <w:r w:rsidR="00D04970" w:rsidRPr="0065183D">
        <w:rPr>
          <w:sz w:val="22"/>
          <w:szCs w:val="22"/>
        </w:rPr>
        <w:t xml:space="preserve">» </w:t>
      </w:r>
      <w:r w:rsidR="00D04970">
        <w:rPr>
          <w:sz w:val="22"/>
          <w:szCs w:val="22"/>
        </w:rPr>
        <w:t>марта 2022</w:t>
      </w:r>
      <w:r w:rsidR="00D04970" w:rsidRPr="0065183D">
        <w:rPr>
          <w:sz w:val="22"/>
          <w:szCs w:val="22"/>
        </w:rPr>
        <w:t xml:space="preserve"> года.</w:t>
      </w:r>
    </w:p>
    <w:p w:rsidR="00821907" w:rsidRPr="00D04970" w:rsidRDefault="00821907" w:rsidP="00821907">
      <w:pPr>
        <w:pStyle w:val="a3"/>
        <w:numPr>
          <w:ilvl w:val="1"/>
          <w:numId w:val="13"/>
        </w:numPr>
        <w:tabs>
          <w:tab w:val="left" w:pos="993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B390E">
        <w:rPr>
          <w:sz w:val="22"/>
          <w:szCs w:val="22"/>
        </w:rPr>
        <w:t>Восток Волга Групп</w:t>
      </w:r>
      <w:r w:rsidRPr="00C9017F">
        <w:rPr>
          <w:sz w:val="22"/>
          <w:szCs w:val="22"/>
        </w:rPr>
        <w:t xml:space="preserve">" ИНН </w:t>
      </w:r>
      <w:r w:rsidRPr="00CB390E">
        <w:rPr>
          <w:sz w:val="22"/>
          <w:szCs w:val="22"/>
        </w:rPr>
        <w:t>1656116025</w:t>
      </w:r>
      <w:r w:rsidRPr="0065183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65183D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2022</w:t>
      </w:r>
      <w:r w:rsidRPr="0065183D">
        <w:rPr>
          <w:sz w:val="22"/>
          <w:szCs w:val="22"/>
        </w:rPr>
        <w:t xml:space="preserve"> года.</w:t>
      </w:r>
    </w:p>
    <w:p w:rsidR="00D04970" w:rsidRPr="00D04970" w:rsidRDefault="00D04970" w:rsidP="00D04970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D04970" w:rsidRPr="00D04970" w:rsidRDefault="00D04970" w:rsidP="00D04970">
      <w:pPr>
        <w:tabs>
          <w:tab w:val="left" w:pos="851"/>
        </w:tabs>
        <w:ind w:left="426"/>
        <w:jc w:val="both"/>
        <w:rPr>
          <w:b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2F0F93" w:rsidRDefault="002F0F93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85" w:rsidRDefault="00A87585" w:rsidP="005F08B6">
      <w:r>
        <w:separator/>
      </w:r>
    </w:p>
  </w:endnote>
  <w:endnote w:type="continuationSeparator" w:id="0">
    <w:p w:rsidR="00A87585" w:rsidRDefault="00A875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07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85" w:rsidRDefault="00A87585" w:rsidP="005F08B6">
      <w:r>
        <w:separator/>
      </w:r>
    </w:p>
  </w:footnote>
  <w:footnote w:type="continuationSeparator" w:id="0">
    <w:p w:rsidR="00A87585" w:rsidRDefault="00A875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6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3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1907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87585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763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390E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4970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BB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D6CB-A928-4922-BF80-9814371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2022-01-31T08:17:00Z</cp:lastPrinted>
  <dcterms:created xsi:type="dcterms:W3CDTF">2022-01-31T08:20:00Z</dcterms:created>
  <dcterms:modified xsi:type="dcterms:W3CDTF">2022-01-31T08:20:00Z</dcterms:modified>
</cp:coreProperties>
</file>