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993"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ПРОТОКОЛ № 12</w:t>
      </w:r>
    </w:p>
    <w:p>
      <w:pPr>
        <w:tabs>
          <w:tab w:val="left" w:pos="993"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двенадцатого очередного заседания Общего собрания членов</w:t>
      </w:r>
    </w:p>
    <w:p>
      <w:pPr>
        <w:tabs>
          <w:tab w:val="left" w:pos="567" w:leader="none"/>
          <w:tab w:val="left" w:pos="993"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Некоммерческого партнерства содействия</w:t>
      </w:r>
    </w:p>
    <w:p>
      <w:pPr>
        <w:tabs>
          <w:tab w:val="left" w:pos="567" w:leader="none"/>
          <w:tab w:val="left" w:pos="993"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развития строительства</w:t>
      </w:r>
    </w:p>
    <w:p>
      <w:pPr>
        <w:tabs>
          <w:tab w:val="left" w:pos="567" w:leader="none"/>
          <w:tab w:val="left" w:pos="993"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Объединение профессиональных строителей</w:t>
      </w:r>
      <w:r>
        <w:rPr>
          <w:rFonts w:ascii="Times New Roman" w:hAnsi="Times New Roman" w:cs="Times New Roman" w:eastAsia="Times New Roman"/>
          <w:b/>
          <w:color w:val="auto"/>
          <w:spacing w:val="0"/>
          <w:position w:val="0"/>
          <w:sz w:val="24"/>
          <w:shd w:fill="auto" w:val="clear"/>
        </w:rPr>
        <w:t xml:space="preserve">»</w:t>
      </w:r>
    </w:p>
    <w:p>
      <w:pPr>
        <w:tabs>
          <w:tab w:val="left" w:pos="993"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9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Дата проведения:  24  апреля  2014г.</w:t>
      </w:r>
    </w:p>
    <w:p>
      <w:pPr>
        <w:tabs>
          <w:tab w:val="left" w:pos="272" w:leader="none"/>
          <w:tab w:val="center" w:pos="3915"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Место проведения:  г. Москва, ул. Измайловское ш., д. 71, 4Г-Д (Гамма Дельта), зал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Ростов</w:t>
      </w:r>
      <w:r>
        <w:rPr>
          <w:rFonts w:ascii="Times New Roman" w:hAnsi="Times New Roman" w:cs="Times New Roman" w:eastAsia="Times New Roman"/>
          <w:color w:val="auto"/>
          <w:spacing w:val="0"/>
          <w:position w:val="0"/>
          <w:sz w:val="22"/>
          <w:shd w:fill="auto" w:val="clear"/>
        </w:rPr>
        <w:t xml:space="preserve">».</w:t>
      </w:r>
    </w:p>
    <w:p>
      <w:pPr>
        <w:tabs>
          <w:tab w:val="left" w:pos="993" w:leader="none"/>
          <w:tab w:val="center" w:pos="4897"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Дата составления протокола заседания Общего собрания:  24 апреля 2013г. </w:t>
      </w:r>
    </w:p>
    <w:p>
      <w:pPr>
        <w:tabs>
          <w:tab w:val="left" w:pos="993" w:leader="none"/>
          <w:tab w:val="center" w:pos="4897"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Время начало регистрации лиц, участвующих в десятом заседании Общего собрания: 10:00.</w:t>
      </w:r>
    </w:p>
    <w:p>
      <w:pPr>
        <w:tabs>
          <w:tab w:val="left" w:pos="993" w:leader="none"/>
          <w:tab w:val="center" w:pos="4897"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Время</w:t>
        <w:tab/>
        <w:t xml:space="preserve">окончания регистрации лиц, участвующих в заседании Общего собрания: 11:00.  </w:t>
      </w:r>
    </w:p>
    <w:p>
      <w:pPr>
        <w:tabs>
          <w:tab w:val="left" w:pos="993" w:leader="none"/>
          <w:tab w:val="center" w:pos="4897"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Время начало Общего собрания членов: 11:15.</w:t>
        <w:tab/>
        <w:tab/>
        <w:tab/>
        <w:tab/>
        <w:tab/>
      </w:r>
    </w:p>
    <w:p>
      <w:pPr>
        <w:tabs>
          <w:tab w:val="left" w:pos="9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Время окончания Общего собрания членов: 12:40.</w:t>
      </w:r>
    </w:p>
    <w:p>
      <w:pPr>
        <w:tabs>
          <w:tab w:val="left" w:pos="540" w:leader="none"/>
          <w:tab w:val="left" w:pos="99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tabs>
          <w:tab w:val="left" w:pos="540" w:leader="none"/>
          <w:tab w:val="left" w:pos="993"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2"/>
          <w:shd w:fill="auto" w:val="clear"/>
        </w:rPr>
        <w:t xml:space="preserve">На одиннадцатом очередном заседании Общего собрания членов Некоммерческого партнерства содействия в развитии строительства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присутствовало 103 (журнал регистрации) из 130 членов допущенных до участия в собрании, что составило более 79 % от общего количества членов СРО. Кворум имеется, Собрание правомочно.</w:t>
      </w:r>
    </w:p>
    <w:p>
      <w:pPr>
        <w:tabs>
          <w:tab w:val="left" w:pos="360" w:leader="none"/>
          <w:tab w:val="left" w:pos="540"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соответствии с п. 9.13 Устава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функции председательствующего на заседании выполняет Председатель Совета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Донцов Игорь Викторович.</w:t>
      </w:r>
    </w:p>
    <w:p>
      <w:pPr>
        <w:tabs>
          <w:tab w:val="left" w:pos="360" w:leader="none"/>
          <w:tab w:val="left" w:pos="540"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Председатель Общего собрания членов Партнерства объявил заседание открытым.</w:t>
      </w:r>
    </w:p>
    <w:p>
      <w:pPr>
        <w:tabs>
          <w:tab w:val="left" w:pos="360" w:leader="none"/>
          <w:tab w:val="left" w:pos="5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360" w:leader="none"/>
          <w:tab w:val="left" w:pos="540" w:leader="none"/>
        </w:tabs>
        <w:spacing w:before="0" w:after="0" w:line="240"/>
        <w:ind w:right="0" w:left="0" w:firstLine="567"/>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color w:val="auto"/>
          <w:spacing w:val="0"/>
          <w:position w:val="0"/>
          <w:sz w:val="22"/>
          <w:shd w:fill="auto" w:val="clear"/>
        </w:rPr>
        <w:t xml:space="preserve">Приглашены: </w:t>
      </w:r>
      <w:r>
        <w:rPr>
          <w:rFonts w:ascii="Times New Roman" w:hAnsi="Times New Roman" w:cs="Times New Roman" w:eastAsia="Times New Roman"/>
          <w:color w:val="auto"/>
          <w:spacing w:val="0"/>
          <w:position w:val="0"/>
          <w:sz w:val="22"/>
          <w:shd w:fill="auto" w:val="clear"/>
        </w:rPr>
        <w:t xml:space="preserve">Чибриков Андрей Анатольевич - начальник Департамента технического аудита; Ковалева Наталья Александровна – вице-президент; Кленов Владимир Викторович - начальник департамента стандартизации и технического регулирования; Обидина Надежда Вячеславовна – начальник юридического департамента, Бобылева Екатерина Дмитриевна – начальник экономического департамента.</w:t>
      </w:r>
      <w:r>
        <w:rPr>
          <w:rFonts w:ascii="Times New Roman" w:hAnsi="Times New Roman" w:cs="Times New Roman" w:eastAsia="Times New Roman"/>
          <w:b/>
          <w:color w:val="auto"/>
          <w:spacing w:val="0"/>
          <w:position w:val="0"/>
          <w:sz w:val="22"/>
          <w:shd w:fill="auto" w:val="clear"/>
        </w:rPr>
        <w:t xml:space="preserve"> </w:t>
      </w:r>
    </w:p>
    <w:p>
      <w:pPr>
        <w:tabs>
          <w:tab w:val="left" w:pos="360" w:leader="none"/>
          <w:tab w:val="left" w:pos="540"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Функции секретаря Общего собрания выполняет Кузьмичева Е.С. на основании решения Общего собрания от 27.04.2012г.</w:t>
      </w:r>
    </w:p>
    <w:p>
      <w:pPr>
        <w:tabs>
          <w:tab w:val="left" w:pos="360" w:leader="none"/>
          <w:tab w:val="left" w:pos="540"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Голосование по вопросам повестки дня осуществляется в открытой форме путем поднятия карточек для голосования; по вопросам о выборе членов Совета и Председателя Совета - бюллетенями.</w:t>
      </w:r>
    </w:p>
    <w:p>
      <w:pPr>
        <w:tabs>
          <w:tab w:val="left" w:pos="360" w:leader="none"/>
          <w:tab w:val="left" w:pos="540" w:leader="none"/>
        </w:tabs>
        <w:spacing w:before="0" w:after="0" w:line="240"/>
        <w:ind w:right="0" w:left="0" w:firstLine="567"/>
        <w:jc w:val="both"/>
        <w:rPr>
          <w:rFonts w:ascii="Times New Roman" w:hAnsi="Times New Roman" w:cs="Times New Roman" w:eastAsia="Times New Roman"/>
          <w:b/>
          <w:color w:val="auto"/>
          <w:spacing w:val="0"/>
          <w:position w:val="0"/>
          <w:sz w:val="22"/>
          <w:shd w:fill="auto" w:val="clear"/>
        </w:rPr>
      </w:pPr>
    </w:p>
    <w:p>
      <w:pPr>
        <w:tabs>
          <w:tab w:val="left" w:pos="360" w:leader="none"/>
          <w:tab w:val="left" w:pos="540"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 повестке дня двенадцатого заседания Общего собрания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Содействия в развитии строительства</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слушали:</w:t>
      </w:r>
    </w:p>
    <w:p>
      <w:pPr>
        <w:tabs>
          <w:tab w:val="left" w:pos="360" w:leader="none"/>
          <w:tab w:val="left" w:pos="540"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Председателя Общего собрания членов Партнерства, который огласил повестку дня:</w:t>
      </w:r>
    </w:p>
    <w:p>
      <w:pPr>
        <w:tabs>
          <w:tab w:val="left" w:pos="540" w:leader="none"/>
          <w:tab w:val="left" w:pos="993" w:leader="none"/>
        </w:tabs>
        <w:spacing w:before="0" w:after="0" w:line="240"/>
        <w:ind w:right="0"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tab/>
      </w:r>
    </w:p>
    <w:p>
      <w:pPr>
        <w:tabs>
          <w:tab w:val="left" w:pos="540"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w:t>
      </w:r>
      <w:r>
        <w:rPr>
          <w:rFonts w:ascii="Times New Roman" w:hAnsi="Times New Roman" w:cs="Times New Roman" w:eastAsia="Times New Roman"/>
          <w:color w:val="auto"/>
          <w:spacing w:val="0"/>
          <w:position w:val="0"/>
          <w:sz w:val="22"/>
          <w:shd w:fill="auto" w:val="clear"/>
        </w:rPr>
        <w:t xml:space="preserve">Утверждение отчета Совета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 2013г.</w:t>
      </w:r>
    </w:p>
    <w:p>
      <w:pPr>
        <w:tabs>
          <w:tab w:val="left" w:pos="540"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tab/>
      </w:r>
      <w:r>
        <w:rPr>
          <w:rFonts w:ascii="Times New Roman" w:hAnsi="Times New Roman" w:cs="Times New Roman" w:eastAsia="Times New Roman"/>
          <w:color w:val="auto"/>
          <w:spacing w:val="0"/>
          <w:position w:val="0"/>
          <w:sz w:val="22"/>
          <w:shd w:fill="auto" w:val="clear"/>
        </w:rPr>
        <w:t xml:space="preserve">Утверждение отчета Президента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 2013г.</w:t>
      </w:r>
    </w:p>
    <w:p>
      <w:pPr>
        <w:tabs>
          <w:tab w:val="left" w:pos="540"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tab/>
      </w:r>
      <w:r>
        <w:rPr>
          <w:rFonts w:ascii="Times New Roman" w:hAnsi="Times New Roman" w:cs="Times New Roman" w:eastAsia="Times New Roman"/>
          <w:color w:val="auto"/>
          <w:spacing w:val="0"/>
          <w:position w:val="0"/>
          <w:sz w:val="22"/>
          <w:shd w:fill="auto" w:val="clear"/>
        </w:rPr>
        <w:t xml:space="preserve">Утверждение годового бухгалтерского отчета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 2013г.</w:t>
      </w:r>
    </w:p>
    <w:p>
      <w:pPr>
        <w:tabs>
          <w:tab w:val="left" w:pos="540"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tab/>
      </w:r>
      <w:r>
        <w:rPr>
          <w:rFonts w:ascii="Times New Roman" w:hAnsi="Times New Roman" w:cs="Times New Roman" w:eastAsia="Times New Roman"/>
          <w:color w:val="auto"/>
          <w:spacing w:val="0"/>
          <w:position w:val="0"/>
          <w:sz w:val="22"/>
          <w:shd w:fill="auto" w:val="clear"/>
        </w:rPr>
        <w:t xml:space="preserve">Утверждение сметы расходов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на 2014г.</w:t>
      </w:r>
    </w:p>
    <w:p>
      <w:pPr>
        <w:tabs>
          <w:tab w:val="left" w:pos="540"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w:t>
      </w:r>
      <w:r>
        <w:rPr>
          <w:rFonts w:ascii="Times New Roman" w:hAnsi="Times New Roman" w:cs="Times New Roman" w:eastAsia="Times New Roman"/>
          <w:color w:val="auto"/>
          <w:spacing w:val="0"/>
          <w:position w:val="0"/>
          <w:sz w:val="22"/>
          <w:shd w:fill="auto" w:val="clear"/>
        </w:rPr>
        <w:t xml:space="preserve">Утверждение новой редакции Требований к страхованию членами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pPr>
        <w:tabs>
          <w:tab w:val="left" w:pos="540"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   </w:t>
      </w:r>
      <w:r>
        <w:rPr>
          <w:rFonts w:ascii="Times New Roman" w:hAnsi="Times New Roman" w:cs="Times New Roman" w:eastAsia="Times New Roman"/>
          <w:color w:val="auto"/>
          <w:spacing w:val="0"/>
          <w:position w:val="0"/>
          <w:sz w:val="22"/>
          <w:shd w:fill="auto" w:val="clear"/>
        </w:rPr>
        <w:t xml:space="preserve">Утверждение Положения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 членстве 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w:t>
      </w:r>
    </w:p>
    <w:p>
      <w:pPr>
        <w:tabs>
          <w:tab w:val="left" w:pos="540"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    </w:t>
      </w:r>
      <w:r>
        <w:rPr>
          <w:rFonts w:ascii="Times New Roman" w:hAnsi="Times New Roman" w:cs="Times New Roman" w:eastAsia="Times New Roman"/>
          <w:color w:val="auto"/>
          <w:spacing w:val="0"/>
          <w:position w:val="0"/>
          <w:sz w:val="22"/>
          <w:shd w:fill="auto" w:val="clear"/>
        </w:rPr>
        <w:t xml:space="preserve">Утверждение новой редакции Положения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 реестре членов и об информационной открытости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w:t>
      </w:r>
    </w:p>
    <w:p>
      <w:pPr>
        <w:tabs>
          <w:tab w:val="left" w:pos="540"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    </w:t>
      </w:r>
      <w:r>
        <w:rPr>
          <w:rFonts w:ascii="Times New Roman" w:hAnsi="Times New Roman" w:cs="Times New Roman" w:eastAsia="Times New Roman"/>
          <w:color w:val="auto"/>
          <w:spacing w:val="0"/>
          <w:position w:val="0"/>
          <w:sz w:val="22"/>
          <w:shd w:fill="auto" w:val="clear"/>
        </w:rPr>
        <w:t xml:space="preserve">Утверждение новой редакции Стандарта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 должностной аттестации специалистов в области строительства</w:t>
      </w:r>
      <w:r>
        <w:rPr>
          <w:rFonts w:ascii="Times New Roman" w:hAnsi="Times New Roman" w:cs="Times New Roman" w:eastAsia="Times New Roman"/>
          <w:color w:val="auto"/>
          <w:spacing w:val="0"/>
          <w:position w:val="0"/>
          <w:sz w:val="22"/>
          <w:shd w:fill="auto" w:val="clear"/>
        </w:rPr>
        <w:t xml:space="preserve">»</w:t>
      </w:r>
    </w:p>
    <w:p>
      <w:pPr>
        <w:tabs>
          <w:tab w:val="left" w:pos="540"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w:t>
        <w:tab/>
      </w:r>
      <w:r>
        <w:rPr>
          <w:rFonts w:ascii="Times New Roman" w:hAnsi="Times New Roman" w:cs="Times New Roman" w:eastAsia="Times New Roman"/>
          <w:color w:val="auto"/>
          <w:spacing w:val="0"/>
          <w:position w:val="0"/>
          <w:sz w:val="22"/>
          <w:shd w:fill="auto" w:val="clear"/>
        </w:rPr>
        <w:t xml:space="preserve">Исключение из состава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Авиационные строительные технологии</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ИНН 7734539367) за нарушения.</w:t>
      </w:r>
    </w:p>
    <w:p>
      <w:pPr>
        <w:tabs>
          <w:tab w:val="left" w:pos="540"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 </w:t>
      </w:r>
      <w:r>
        <w:rPr>
          <w:rFonts w:ascii="Times New Roman" w:hAnsi="Times New Roman" w:cs="Times New Roman" w:eastAsia="Times New Roman"/>
          <w:color w:val="auto"/>
          <w:spacing w:val="0"/>
          <w:position w:val="0"/>
          <w:sz w:val="22"/>
          <w:shd w:fill="auto" w:val="clear"/>
        </w:rPr>
        <w:t xml:space="preserve">Исключение из состава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АСМТ Технология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ИНН 7709598457) за нарушения</w:t>
      </w:r>
    </w:p>
    <w:p>
      <w:pPr>
        <w:tabs>
          <w:tab w:val="left" w:pos="540"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 </w:t>
      </w:r>
      <w:r>
        <w:rPr>
          <w:rFonts w:ascii="Times New Roman" w:hAnsi="Times New Roman" w:cs="Times New Roman" w:eastAsia="Times New Roman"/>
          <w:color w:val="auto"/>
          <w:spacing w:val="0"/>
          <w:position w:val="0"/>
          <w:sz w:val="22"/>
          <w:shd w:fill="auto" w:val="clear"/>
        </w:rPr>
        <w:t xml:space="preserve">Исключение из состава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Скиф-Энерго</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ИНН 5036077574) за нарушения</w:t>
      </w:r>
    </w:p>
    <w:p>
      <w:pPr>
        <w:tabs>
          <w:tab w:val="left" w:pos="540"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w:t>
        <w:tab/>
      </w:r>
      <w:r>
        <w:rPr>
          <w:rFonts w:ascii="Times New Roman" w:hAnsi="Times New Roman" w:cs="Times New Roman" w:eastAsia="Times New Roman"/>
          <w:color w:val="auto"/>
          <w:spacing w:val="0"/>
          <w:position w:val="0"/>
          <w:sz w:val="22"/>
          <w:shd w:fill="auto" w:val="clear"/>
        </w:rPr>
        <w:t xml:space="preserve">Исключение из состава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Городской сервисный центр</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ИНН 7723680382) за нарушения.</w:t>
      </w:r>
    </w:p>
    <w:p>
      <w:pPr>
        <w:tabs>
          <w:tab w:val="left" w:pos="540"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 </w:t>
      </w:r>
      <w:r>
        <w:rPr>
          <w:rFonts w:ascii="Times New Roman" w:hAnsi="Times New Roman" w:cs="Times New Roman" w:eastAsia="Times New Roman"/>
          <w:color w:val="auto"/>
          <w:spacing w:val="0"/>
          <w:position w:val="0"/>
          <w:sz w:val="22"/>
          <w:shd w:fill="auto" w:val="clear"/>
        </w:rPr>
        <w:t xml:space="preserve">Исключение из состава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ГалиотСтроймонтаж</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ИНН 5036043416) за нарушения.</w:t>
      </w:r>
    </w:p>
    <w:p>
      <w:pPr>
        <w:tabs>
          <w:tab w:val="left" w:pos="540"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 </w:t>
      </w:r>
      <w:r>
        <w:rPr>
          <w:rFonts w:ascii="Times New Roman" w:hAnsi="Times New Roman" w:cs="Times New Roman" w:eastAsia="Times New Roman"/>
          <w:color w:val="auto"/>
          <w:spacing w:val="0"/>
          <w:position w:val="0"/>
          <w:sz w:val="22"/>
          <w:shd w:fill="auto" w:val="clear"/>
        </w:rPr>
        <w:t xml:space="preserve">Исключение из состава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Бомонд</w:t>
      </w:r>
      <w:r>
        <w:rPr>
          <w:rFonts w:ascii="Times New Roman" w:hAnsi="Times New Roman" w:cs="Times New Roman" w:eastAsia="Times New Roman"/>
          <w:color w:val="auto"/>
          <w:spacing w:val="0"/>
          <w:position w:val="0"/>
          <w:sz w:val="22"/>
          <w:shd w:fill="auto" w:val="clear"/>
        </w:rPr>
        <w:t xml:space="preserve">» (0726000554) </w:t>
      </w:r>
      <w:r>
        <w:rPr>
          <w:rFonts w:ascii="Times New Roman" w:hAnsi="Times New Roman" w:cs="Times New Roman" w:eastAsia="Times New Roman"/>
          <w:color w:val="auto"/>
          <w:spacing w:val="0"/>
          <w:position w:val="0"/>
          <w:sz w:val="22"/>
          <w:shd w:fill="auto" w:val="clear"/>
        </w:rPr>
        <w:t xml:space="preserve">за нарушения.</w:t>
      </w:r>
    </w:p>
    <w:p>
      <w:pPr>
        <w:tabs>
          <w:tab w:val="left" w:pos="540"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 </w:t>
      </w:r>
      <w:r>
        <w:rPr>
          <w:rFonts w:ascii="Times New Roman" w:hAnsi="Times New Roman" w:cs="Times New Roman" w:eastAsia="Times New Roman"/>
          <w:color w:val="auto"/>
          <w:spacing w:val="0"/>
          <w:position w:val="0"/>
          <w:sz w:val="22"/>
          <w:shd w:fill="auto" w:val="clear"/>
        </w:rPr>
        <w:t xml:space="preserve">Исключение из состава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Еврострой</w:t>
      </w:r>
      <w:r>
        <w:rPr>
          <w:rFonts w:ascii="Times New Roman" w:hAnsi="Times New Roman" w:cs="Times New Roman" w:eastAsia="Times New Roman"/>
          <w:color w:val="auto"/>
          <w:spacing w:val="0"/>
          <w:position w:val="0"/>
          <w:sz w:val="22"/>
          <w:shd w:fill="auto" w:val="clear"/>
        </w:rPr>
        <w:t xml:space="preserve">» (725005750) </w:t>
      </w:r>
      <w:r>
        <w:rPr>
          <w:rFonts w:ascii="Times New Roman" w:hAnsi="Times New Roman" w:cs="Times New Roman" w:eastAsia="Times New Roman"/>
          <w:color w:val="auto"/>
          <w:spacing w:val="0"/>
          <w:position w:val="0"/>
          <w:sz w:val="22"/>
          <w:shd w:fill="auto" w:val="clear"/>
        </w:rPr>
        <w:t xml:space="preserve">за нарушения.</w:t>
      </w:r>
    </w:p>
    <w:p>
      <w:pPr>
        <w:tabs>
          <w:tab w:val="left" w:pos="540"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16. </w:t>
      </w:r>
      <w:r>
        <w:rPr>
          <w:rFonts w:ascii="Times New Roman" w:hAnsi="Times New Roman" w:cs="Times New Roman" w:eastAsia="Times New Roman"/>
          <w:color w:val="auto"/>
          <w:spacing w:val="0"/>
          <w:position w:val="0"/>
          <w:sz w:val="22"/>
          <w:shd w:fill="auto" w:val="clear"/>
        </w:rPr>
        <w:t xml:space="preserve">Исключение из состава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ОАО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Инвестиционная компания промвзаимокредит</w:t>
      </w:r>
      <w:r>
        <w:rPr>
          <w:rFonts w:ascii="Times New Roman" w:hAnsi="Times New Roman" w:cs="Times New Roman" w:eastAsia="Times New Roman"/>
          <w:color w:val="auto"/>
          <w:spacing w:val="0"/>
          <w:position w:val="0"/>
          <w:sz w:val="22"/>
          <w:shd w:fill="auto" w:val="clear"/>
        </w:rPr>
        <w:t xml:space="preserve">» (725005750) </w:t>
      </w:r>
      <w:r>
        <w:rPr>
          <w:rFonts w:ascii="Times New Roman" w:hAnsi="Times New Roman" w:cs="Times New Roman" w:eastAsia="Times New Roman"/>
          <w:color w:val="auto"/>
          <w:spacing w:val="0"/>
          <w:position w:val="0"/>
          <w:sz w:val="22"/>
          <w:shd w:fill="auto" w:val="clear"/>
        </w:rPr>
        <w:t xml:space="preserve">за нарушения.</w:t>
      </w:r>
    </w:p>
    <w:p>
      <w:pPr>
        <w:tabs>
          <w:tab w:val="left" w:pos="540"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 </w:t>
      </w:r>
      <w:r>
        <w:rPr>
          <w:rFonts w:ascii="Times New Roman" w:hAnsi="Times New Roman" w:cs="Times New Roman" w:eastAsia="Times New Roman"/>
          <w:color w:val="auto"/>
          <w:spacing w:val="0"/>
          <w:position w:val="0"/>
          <w:sz w:val="22"/>
          <w:shd w:fill="auto" w:val="clear"/>
        </w:rPr>
        <w:t xml:space="preserve">Исключение из состава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Промвзаимокредит</w:t>
      </w:r>
      <w:r>
        <w:rPr>
          <w:rFonts w:ascii="Times New Roman" w:hAnsi="Times New Roman" w:cs="Times New Roman" w:eastAsia="Times New Roman"/>
          <w:color w:val="auto"/>
          <w:spacing w:val="0"/>
          <w:position w:val="0"/>
          <w:sz w:val="22"/>
          <w:shd w:fill="auto" w:val="clear"/>
        </w:rPr>
        <w:t xml:space="preserve">» (5036108127) </w:t>
      </w:r>
      <w:r>
        <w:rPr>
          <w:rFonts w:ascii="Times New Roman" w:hAnsi="Times New Roman" w:cs="Times New Roman" w:eastAsia="Times New Roman"/>
          <w:color w:val="auto"/>
          <w:spacing w:val="0"/>
          <w:position w:val="0"/>
          <w:sz w:val="22"/>
          <w:shd w:fill="auto" w:val="clear"/>
        </w:rPr>
        <w:t xml:space="preserve">за нарушения.</w:t>
      </w:r>
    </w:p>
    <w:p>
      <w:pPr>
        <w:tabs>
          <w:tab w:val="left" w:pos="540"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 </w:t>
      </w:r>
      <w:r>
        <w:rPr>
          <w:rFonts w:ascii="Times New Roman" w:hAnsi="Times New Roman" w:cs="Times New Roman" w:eastAsia="Times New Roman"/>
          <w:color w:val="auto"/>
          <w:spacing w:val="0"/>
          <w:position w:val="0"/>
          <w:sz w:val="22"/>
          <w:shd w:fill="auto" w:val="clear"/>
        </w:rPr>
        <w:t xml:space="preserve">Исключение из состава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Промстрой Русь</w:t>
      </w:r>
      <w:r>
        <w:rPr>
          <w:rFonts w:ascii="Times New Roman" w:hAnsi="Times New Roman" w:cs="Times New Roman" w:eastAsia="Times New Roman"/>
          <w:color w:val="auto"/>
          <w:spacing w:val="0"/>
          <w:position w:val="0"/>
          <w:sz w:val="22"/>
          <w:shd w:fill="auto" w:val="clear"/>
        </w:rPr>
        <w:t xml:space="preserve">» (7726570412) </w:t>
      </w:r>
      <w:r>
        <w:rPr>
          <w:rFonts w:ascii="Times New Roman" w:hAnsi="Times New Roman" w:cs="Times New Roman" w:eastAsia="Times New Roman"/>
          <w:color w:val="auto"/>
          <w:spacing w:val="0"/>
          <w:position w:val="0"/>
          <w:sz w:val="22"/>
          <w:shd w:fill="auto" w:val="clear"/>
        </w:rPr>
        <w:t xml:space="preserve">за нарушения.</w:t>
      </w:r>
    </w:p>
    <w:p>
      <w:pPr>
        <w:tabs>
          <w:tab w:val="left" w:pos="540"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 </w:t>
      </w:r>
      <w:r>
        <w:rPr>
          <w:rFonts w:ascii="Times New Roman" w:hAnsi="Times New Roman" w:cs="Times New Roman" w:eastAsia="Times New Roman"/>
          <w:color w:val="auto"/>
          <w:spacing w:val="0"/>
          <w:position w:val="0"/>
          <w:sz w:val="22"/>
          <w:shd w:fill="auto" w:val="clear"/>
        </w:rPr>
        <w:t xml:space="preserve">Исключение из состава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ОАО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Трест Энергогидромеханизация</w:t>
      </w:r>
      <w:r>
        <w:rPr>
          <w:rFonts w:ascii="Times New Roman" w:hAnsi="Times New Roman" w:cs="Times New Roman" w:eastAsia="Times New Roman"/>
          <w:color w:val="auto"/>
          <w:spacing w:val="0"/>
          <w:position w:val="0"/>
          <w:sz w:val="22"/>
          <w:shd w:fill="auto" w:val="clear"/>
        </w:rPr>
        <w:t xml:space="preserve">» (7719589356) </w:t>
      </w:r>
      <w:r>
        <w:rPr>
          <w:rFonts w:ascii="Times New Roman" w:hAnsi="Times New Roman" w:cs="Times New Roman" w:eastAsia="Times New Roman"/>
          <w:color w:val="auto"/>
          <w:spacing w:val="0"/>
          <w:position w:val="0"/>
          <w:sz w:val="22"/>
          <w:shd w:fill="auto" w:val="clear"/>
        </w:rPr>
        <w:t xml:space="preserve">за нарушения.</w:t>
      </w:r>
    </w:p>
    <w:p>
      <w:pPr>
        <w:tabs>
          <w:tab w:val="left" w:pos="540"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 </w:t>
      </w:r>
      <w:r>
        <w:rPr>
          <w:rFonts w:ascii="Times New Roman" w:hAnsi="Times New Roman" w:cs="Times New Roman" w:eastAsia="Times New Roman"/>
          <w:color w:val="auto"/>
          <w:spacing w:val="0"/>
          <w:position w:val="0"/>
          <w:sz w:val="22"/>
          <w:shd w:fill="auto" w:val="clear"/>
        </w:rPr>
        <w:t xml:space="preserve">Исключение из состава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Промвектор</w:t>
      </w:r>
      <w:r>
        <w:rPr>
          <w:rFonts w:ascii="Times New Roman" w:hAnsi="Times New Roman" w:cs="Times New Roman" w:eastAsia="Times New Roman"/>
          <w:color w:val="auto"/>
          <w:spacing w:val="0"/>
          <w:position w:val="0"/>
          <w:sz w:val="22"/>
          <w:shd w:fill="auto" w:val="clear"/>
        </w:rPr>
        <w:t xml:space="preserve">» (7710261585) </w:t>
      </w:r>
      <w:r>
        <w:rPr>
          <w:rFonts w:ascii="Times New Roman" w:hAnsi="Times New Roman" w:cs="Times New Roman" w:eastAsia="Times New Roman"/>
          <w:color w:val="auto"/>
          <w:spacing w:val="0"/>
          <w:position w:val="0"/>
          <w:sz w:val="22"/>
          <w:shd w:fill="auto" w:val="clear"/>
        </w:rPr>
        <w:t xml:space="preserve">за нарушения.</w:t>
      </w:r>
    </w:p>
    <w:p>
      <w:pPr>
        <w:tabs>
          <w:tab w:val="left" w:pos="540"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 </w:t>
      </w:r>
      <w:r>
        <w:rPr>
          <w:rFonts w:ascii="Times New Roman" w:hAnsi="Times New Roman" w:cs="Times New Roman" w:eastAsia="Times New Roman"/>
          <w:color w:val="auto"/>
          <w:spacing w:val="0"/>
          <w:position w:val="0"/>
          <w:sz w:val="22"/>
          <w:shd w:fill="auto" w:val="clear"/>
        </w:rPr>
        <w:t xml:space="preserve">Исключение из состава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СтройРемонт</w:t>
      </w:r>
      <w:r>
        <w:rPr>
          <w:rFonts w:ascii="Times New Roman" w:hAnsi="Times New Roman" w:cs="Times New Roman" w:eastAsia="Times New Roman"/>
          <w:color w:val="auto"/>
          <w:spacing w:val="0"/>
          <w:position w:val="0"/>
          <w:sz w:val="22"/>
          <w:shd w:fill="auto" w:val="clear"/>
        </w:rPr>
        <w:t xml:space="preserve">» (7727733170) </w:t>
      </w:r>
      <w:r>
        <w:rPr>
          <w:rFonts w:ascii="Times New Roman" w:hAnsi="Times New Roman" w:cs="Times New Roman" w:eastAsia="Times New Roman"/>
          <w:color w:val="auto"/>
          <w:spacing w:val="0"/>
          <w:position w:val="0"/>
          <w:sz w:val="22"/>
          <w:shd w:fill="auto" w:val="clear"/>
        </w:rPr>
        <w:t xml:space="preserve">за нарушения.</w:t>
      </w:r>
    </w:p>
    <w:p>
      <w:pPr>
        <w:tabs>
          <w:tab w:val="left" w:pos="540"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 </w:t>
      </w:r>
      <w:r>
        <w:rPr>
          <w:rFonts w:ascii="Times New Roman" w:hAnsi="Times New Roman" w:cs="Times New Roman" w:eastAsia="Times New Roman"/>
          <w:color w:val="auto"/>
          <w:spacing w:val="0"/>
          <w:position w:val="0"/>
          <w:sz w:val="22"/>
          <w:shd w:fill="auto" w:val="clear"/>
        </w:rPr>
        <w:t xml:space="preserve">переизбрание  членов Совета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p>
    <w:p>
      <w:pPr>
        <w:tabs>
          <w:tab w:val="left" w:pos="540"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23. </w:t>
      </w:r>
      <w:r>
        <w:rPr>
          <w:rFonts w:ascii="Times New Roman" w:hAnsi="Times New Roman" w:cs="Times New Roman" w:eastAsia="Times New Roman"/>
          <w:color w:val="auto"/>
          <w:spacing w:val="0"/>
          <w:position w:val="0"/>
          <w:sz w:val="22"/>
          <w:shd w:fill="auto" w:val="clear"/>
        </w:rPr>
        <w:t xml:space="preserve">Избрание Председателя Совета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p>
    <w:p>
      <w:pPr>
        <w:tabs>
          <w:tab w:val="left" w:pos="540" w:leader="none"/>
          <w:tab w:val="left" w:pos="993" w:leader="none"/>
        </w:tabs>
        <w:spacing w:before="0" w:after="0" w:line="240"/>
        <w:ind w:right="0" w:left="284" w:hanging="284"/>
        <w:jc w:val="both"/>
        <w:rPr>
          <w:rFonts w:ascii="Times New Roman" w:hAnsi="Times New Roman" w:cs="Times New Roman" w:eastAsia="Times New Roman"/>
          <w:color w:val="auto"/>
          <w:spacing w:val="0"/>
          <w:position w:val="0"/>
          <w:sz w:val="24"/>
          <w:shd w:fill="auto" w:val="clear"/>
        </w:rPr>
      </w:pPr>
    </w:p>
    <w:p>
      <w:pPr>
        <w:tabs>
          <w:tab w:val="left" w:pos="540" w:leader="none"/>
          <w:tab w:val="left" w:pos="993" w:leader="none"/>
        </w:tabs>
        <w:spacing w:before="0" w:after="0" w:line="240"/>
        <w:ind w:right="0"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установленные сроки предложений о внесении в повестку дня Общего собрания дополнительных вопросов не последовало. Повестка дня Общего собрания остается без изменения. </w:t>
      </w:r>
    </w:p>
    <w:p>
      <w:pPr>
        <w:tabs>
          <w:tab w:val="left" w:pos="540" w:leader="none"/>
          <w:tab w:val="left" w:pos="993" w:leader="none"/>
        </w:tabs>
        <w:spacing w:before="0" w:after="0" w:line="240"/>
        <w:ind w:right="0"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tabs>
          <w:tab w:val="left" w:pos="540" w:leader="none"/>
          <w:tab w:val="left" w:pos="993" w:leader="none"/>
        </w:tabs>
        <w:spacing w:before="0" w:after="0" w:line="240"/>
        <w:ind w:right="0"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Председатель Общего собрания предложил регламент проведения собрания. Возражений не последовало.</w:t>
      </w:r>
    </w:p>
    <w:p>
      <w:pPr>
        <w:tabs>
          <w:tab w:val="left" w:pos="540" w:leader="none"/>
          <w:tab w:val="left" w:pos="993" w:leader="none"/>
        </w:tabs>
        <w:spacing w:before="0" w:after="0" w:line="240"/>
        <w:ind w:right="0"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качестве организационного вопроса предложено избрать счетную комиссию для подсчета голосов. </w:t>
      </w:r>
    </w:p>
    <w:p>
      <w:pPr>
        <w:tabs>
          <w:tab w:val="left" w:pos="540" w:leader="none"/>
          <w:tab w:val="left" w:pos="993" w:leader="none"/>
        </w:tabs>
        <w:spacing w:before="0" w:after="0" w:line="240"/>
        <w:ind w:right="0"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Совет предложил для утверждения следующие кандидатуры</w:t>
      </w:r>
    </w:p>
    <w:p>
      <w:pPr>
        <w:tabs>
          <w:tab w:val="left" w:pos="540" w:leader="none"/>
          <w:tab w:val="left" w:pos="993" w:leader="none"/>
        </w:tabs>
        <w:spacing w:before="0" w:after="0" w:line="240"/>
        <w:ind w:right="0"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Крисанов Виктор Александрович - представитель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АПЕКС</w:t>
      </w:r>
      <w:r>
        <w:rPr>
          <w:rFonts w:ascii="Times New Roman" w:hAnsi="Times New Roman" w:cs="Times New Roman" w:eastAsia="Times New Roman"/>
          <w:color w:val="auto"/>
          <w:spacing w:val="0"/>
          <w:position w:val="0"/>
          <w:sz w:val="22"/>
          <w:shd w:fill="auto" w:val="clear"/>
        </w:rPr>
        <w:t xml:space="preserve">»;</w:t>
      </w:r>
    </w:p>
    <w:p>
      <w:pPr>
        <w:tabs>
          <w:tab w:val="left" w:pos="540" w:leader="none"/>
          <w:tab w:val="left" w:pos="993" w:leader="none"/>
        </w:tabs>
        <w:spacing w:before="0" w:after="0" w:line="240"/>
        <w:ind w:right="0"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Ткаченко Александр Михайлович - представитель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МАСТЕР</w:t>
      </w:r>
      <w:r>
        <w:rPr>
          <w:rFonts w:ascii="Times New Roman" w:hAnsi="Times New Roman" w:cs="Times New Roman" w:eastAsia="Times New Roman"/>
          <w:color w:val="auto"/>
          <w:spacing w:val="0"/>
          <w:position w:val="0"/>
          <w:sz w:val="22"/>
          <w:shd w:fill="auto" w:val="clear"/>
        </w:rPr>
        <w:t xml:space="preserve">»; </w:t>
      </w:r>
    </w:p>
    <w:p>
      <w:pPr>
        <w:tabs>
          <w:tab w:val="left" w:pos="540" w:leader="none"/>
          <w:tab w:val="left" w:pos="993" w:leader="none"/>
        </w:tabs>
        <w:spacing w:before="0" w:after="0" w:line="240"/>
        <w:ind w:right="0"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Курасова Галина Владимировна - представитель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Энерго Гарант</w:t>
      </w:r>
      <w:r>
        <w:rPr>
          <w:rFonts w:ascii="Times New Roman" w:hAnsi="Times New Roman" w:cs="Times New Roman" w:eastAsia="Times New Roman"/>
          <w:color w:val="auto"/>
          <w:spacing w:val="0"/>
          <w:position w:val="0"/>
          <w:sz w:val="22"/>
          <w:shd w:fill="auto" w:val="clear"/>
        </w:rPr>
        <w:t xml:space="preserve">».</w:t>
      </w:r>
    </w:p>
    <w:p>
      <w:pPr>
        <w:tabs>
          <w:tab w:val="left" w:pos="540" w:leader="none"/>
          <w:tab w:val="left" w:pos="993" w:leader="none"/>
        </w:tabs>
        <w:spacing w:before="0" w:after="0" w:line="240"/>
        <w:ind w:right="0" w:left="284" w:hanging="284"/>
        <w:jc w:val="both"/>
        <w:rPr>
          <w:rFonts w:ascii="Times New Roman" w:hAnsi="Times New Roman" w:cs="Times New Roman" w:eastAsia="Times New Roman"/>
          <w:color w:val="auto"/>
          <w:spacing w:val="0"/>
          <w:position w:val="0"/>
          <w:sz w:val="24"/>
          <w:shd w:fill="auto" w:val="clear"/>
        </w:rPr>
      </w:pPr>
    </w:p>
    <w:p>
      <w:pPr>
        <w:tabs>
          <w:tab w:val="left" w:pos="540" w:leader="none"/>
          <w:tab w:val="left" w:pos="993" w:leader="none"/>
        </w:tabs>
        <w:spacing w:before="0" w:after="0" w:line="240"/>
        <w:ind w:right="0"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2"/>
          <w:shd w:fill="auto" w:val="clear"/>
        </w:rPr>
        <w:t xml:space="preserve">Возражений по предложенным кандидатурам не последовало. </w:t>
      </w:r>
    </w:p>
    <w:p>
      <w:pPr>
        <w:tabs>
          <w:tab w:val="left" w:pos="720" w:leader="none"/>
          <w:tab w:val="left" w:pos="144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Вопрос поставлен на голосование.</w:t>
      </w:r>
    </w:p>
    <w:p>
      <w:pPr>
        <w:tabs>
          <w:tab w:val="left" w:pos="720" w:leader="none"/>
          <w:tab w:val="left" w:pos="993"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tabs>
          <w:tab w:val="left" w:pos="720" w:leader="none"/>
          <w:tab w:val="left" w:pos="993"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2"/>
          <w:shd w:fill="auto" w:val="clear"/>
        </w:rPr>
        <w:t xml:space="preserve">Голосовали: </w:t>
      </w:r>
    </w:p>
    <w:p>
      <w:pPr>
        <w:tabs>
          <w:tab w:val="left" w:pos="900" w:leader="none"/>
        </w:tabs>
        <w:spacing w:before="0" w:after="0" w:line="240"/>
        <w:ind w:right="0" w:left="56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                                – 103</w:t>
      </w:r>
    </w:p>
    <w:p>
      <w:pPr>
        <w:tabs>
          <w:tab w:val="left" w:pos="900" w:leader="none"/>
        </w:tabs>
        <w:spacing w:before="0" w:after="0" w:line="240"/>
        <w:ind w:right="0" w:left="56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Против                       – 0</w:t>
      </w:r>
    </w:p>
    <w:p>
      <w:pPr>
        <w:tabs>
          <w:tab w:val="left" w:pos="900" w:leader="none"/>
        </w:tabs>
        <w:spacing w:before="0" w:after="0" w:line="240"/>
        <w:ind w:right="0" w:left="56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Воздержались           – 0</w:t>
      </w:r>
    </w:p>
    <w:p>
      <w:pPr>
        <w:tabs>
          <w:tab w:val="left" w:pos="540" w:leader="none"/>
          <w:tab w:val="left" w:pos="993" w:leader="none"/>
        </w:tabs>
        <w:spacing w:before="0" w:after="0" w:line="240"/>
        <w:ind w:right="0" w:left="0" w:firstLine="540"/>
        <w:jc w:val="both"/>
        <w:rPr>
          <w:rFonts w:ascii="Times New Roman" w:hAnsi="Times New Roman" w:cs="Times New Roman" w:eastAsia="Times New Roman"/>
          <w:b/>
          <w:color w:val="auto"/>
          <w:spacing w:val="0"/>
          <w:position w:val="0"/>
          <w:sz w:val="22"/>
          <w:shd w:fill="auto" w:val="clear"/>
        </w:rPr>
      </w:pPr>
    </w:p>
    <w:p>
      <w:pPr>
        <w:tabs>
          <w:tab w:val="left" w:pos="720" w:leader="none"/>
          <w:tab w:val="left" w:pos="993"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Решили:  утвердить состав счетной комиссии на двенадцатое Общее собрание членов Некоммерческого партнерства содействия в развитии строительства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составе: Курасова Г.В., Крисанов В.А., Ткаченко А.М.. </w:t>
      </w:r>
      <w:r>
        <w:rPr>
          <w:rFonts w:ascii="Times New Roman" w:hAnsi="Times New Roman" w:cs="Times New Roman" w:eastAsia="Times New Roman"/>
          <w:b/>
          <w:color w:val="auto"/>
          <w:spacing w:val="0"/>
          <w:position w:val="0"/>
          <w:sz w:val="22"/>
          <w:shd w:fill="auto" w:val="clear"/>
        </w:rPr>
        <w:t xml:space="preserve"> </w:t>
      </w:r>
    </w:p>
    <w:p>
      <w:pPr>
        <w:tabs>
          <w:tab w:val="left" w:pos="720" w:leader="none"/>
        </w:tabs>
        <w:spacing w:before="0" w:after="15" w:line="240"/>
        <w:ind w:right="45" w:left="0" w:firstLine="0"/>
        <w:jc w:val="both"/>
        <w:rPr>
          <w:rFonts w:ascii="Times New Roman" w:hAnsi="Times New Roman" w:cs="Times New Roman" w:eastAsia="Times New Roman"/>
          <w:b/>
          <w:color w:val="auto"/>
          <w:spacing w:val="0"/>
          <w:position w:val="0"/>
          <w:sz w:val="22"/>
          <w:shd w:fill="auto" w:val="clear"/>
        </w:rPr>
      </w:pPr>
    </w:p>
    <w:p>
      <w:pPr>
        <w:tabs>
          <w:tab w:val="left" w:pos="720"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r>
      <w:r>
        <w:rPr>
          <w:rFonts w:ascii="Times New Roman" w:hAnsi="Times New Roman" w:cs="Times New Roman" w:eastAsia="Times New Roman"/>
          <w:b/>
          <w:color w:val="auto"/>
          <w:spacing w:val="0"/>
          <w:position w:val="0"/>
          <w:sz w:val="22"/>
          <w:shd w:fill="auto" w:val="clear"/>
        </w:rPr>
        <w:t xml:space="preserve">ПО ПЕРВОМУ ВОПРОСУ ПОВЕСТКИ ДНЯ:</w:t>
      </w:r>
    </w:p>
    <w:p>
      <w:pPr>
        <w:tabs>
          <w:tab w:val="left" w:pos="720" w:leader="none"/>
        </w:tabs>
        <w:spacing w:before="0" w:after="0" w:line="240"/>
        <w:ind w:right="0" w:left="0" w:firstLine="54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Слушали:  </w:t>
      </w:r>
    </w:p>
    <w:p>
      <w:pPr>
        <w:tabs>
          <w:tab w:val="left" w:pos="720"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Председателя Совета и Общего собрания Донцова И.В., который зачитал отчет о работе Совета Партнерства за 2013г.; сообщил о количестве проведенных заседаний, рассмотренных вопросах, о выданных допусках, о количестве приостановленных  и прекращенных допусках, а также о количестве принятых и исключенных членов, об иных рассматриваемых Советом вопросах.</w:t>
      </w:r>
    </w:p>
    <w:p>
      <w:pPr>
        <w:tabs>
          <w:tab w:val="left" w:pos="720" w:leader="none"/>
        </w:tabs>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Возражений или претензий по отчету Совета не последовало.</w:t>
      </w:r>
    </w:p>
    <w:p>
      <w:pPr>
        <w:tabs>
          <w:tab w:val="left" w:pos="54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Вопрос об утверждении отчета Совета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 2013г.  ставится на голосование.</w:t>
      </w:r>
    </w:p>
    <w:p>
      <w:pPr>
        <w:tabs>
          <w:tab w:val="left" w:pos="54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 </w:t>
      </w:r>
    </w:p>
    <w:p>
      <w:pPr>
        <w:tabs>
          <w:tab w:val="left" w:pos="54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Голосовали:</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 </w:t>
        <w:tab/>
        <w:tab/>
        <w:tab/>
        <w:t xml:space="preserve">                         - 103</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Против                         - 0</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Воздержались             - 0</w:t>
      </w:r>
    </w:p>
    <w:p>
      <w:pPr>
        <w:tabs>
          <w:tab w:val="left" w:pos="993" w:leader="none"/>
          <w:tab w:val="left" w:pos="108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s>
        <w:spacing w:before="0" w:after="15" w:line="240"/>
        <w:ind w:right="45"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Решили:</w:t>
      </w:r>
      <w:r>
        <w:rPr>
          <w:rFonts w:ascii="Times New Roman" w:hAnsi="Times New Roman" w:cs="Times New Roman" w:eastAsia="Times New Roman"/>
          <w:color w:val="auto"/>
          <w:spacing w:val="0"/>
          <w:position w:val="0"/>
          <w:sz w:val="22"/>
          <w:shd w:fill="auto" w:val="clear"/>
        </w:rPr>
        <w:t xml:space="preserve">   утвердить отчет Совета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 2013г.</w:t>
      </w:r>
    </w:p>
    <w:p>
      <w:pPr>
        <w:tabs>
          <w:tab w:val="left" w:pos="720" w:leader="none"/>
        </w:tabs>
        <w:spacing w:before="0" w:after="15" w:line="240"/>
        <w:ind w:right="45"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tabs>
          <w:tab w:val="left" w:pos="720" w:leader="none"/>
        </w:tabs>
        <w:spacing w:before="0" w:after="15" w:line="240"/>
        <w:ind w:right="45"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b/>
          <w:color w:val="auto"/>
          <w:spacing w:val="0"/>
          <w:position w:val="0"/>
          <w:sz w:val="22"/>
          <w:shd w:fill="auto" w:val="clear"/>
        </w:rPr>
        <w:t xml:space="preserve">ПО ВТОРОМУ ВОПРОСУ ПОВЕСТКИ ДНЯ:</w:t>
      </w:r>
      <w:r>
        <w:rPr>
          <w:rFonts w:ascii="Times New Roman" w:hAnsi="Times New Roman" w:cs="Times New Roman" w:eastAsia="Times New Roman"/>
          <w:color w:val="auto"/>
          <w:spacing w:val="0"/>
          <w:position w:val="0"/>
          <w:sz w:val="22"/>
          <w:shd w:fill="auto" w:val="clear"/>
        </w:rPr>
        <w:t xml:space="preserve"> </w:t>
      </w:r>
    </w:p>
    <w:p>
      <w:pPr>
        <w:tabs>
          <w:tab w:val="left" w:pos="720" w:leader="none"/>
        </w:tabs>
        <w:spacing w:before="0" w:after="15" w:line="240"/>
        <w:ind w:right="45"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Слушали: </w:t>
      </w:r>
    </w:p>
    <w:p>
      <w:pPr>
        <w:tabs>
          <w:tab w:val="left" w:pos="720" w:leader="none"/>
        </w:tabs>
        <w:spacing w:before="0" w:after="15" w:line="240"/>
        <w:ind w:right="45"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Президента Партнерства</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Ковалева Д.В., который зачитал свой отчет о работе Партнерства за 2013г.: о работе Контрольного отдела и Дисциплинарной комиссии, о количестве примененных мерах дисциплинарного воздействия, о количестве и результатах проведенных плановых и внеплановых проверок, о поступивших жалобах и результатах их рассмотрения, о результатах обязательного бухгалтерского аудита, о вопросах страхования гражданской ответственности, об иных аспектах деятельности Партнерства в 2013г.</w:t>
      </w:r>
    </w:p>
    <w:p>
      <w:pPr>
        <w:tabs>
          <w:tab w:val="left" w:pos="720" w:leader="none"/>
        </w:tabs>
        <w:spacing w:before="0" w:after="15" w:line="240"/>
        <w:ind w:right="45"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Возражений или претензий по отчету Президента не последовало</w:t>
      </w:r>
    </w:p>
    <w:p>
      <w:pPr>
        <w:tabs>
          <w:tab w:val="left" w:pos="720" w:leader="none"/>
        </w:tabs>
        <w:spacing w:before="0" w:after="15" w:line="240"/>
        <w:ind w:right="45"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Председатель Общего собрания членов предложил утвердить отчет Президента о работе Партнерства за 2013г.</w:t>
      </w:r>
    </w:p>
    <w:p>
      <w:pPr>
        <w:tabs>
          <w:tab w:val="left" w:pos="720" w:leader="none"/>
        </w:tabs>
        <w:spacing w:before="0" w:after="15" w:line="240"/>
        <w:ind w:right="45"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Вопрос об утверждении отчета Президента о работе Партнерства за 2013г. ставится на голосование. </w:t>
      </w:r>
    </w:p>
    <w:p>
      <w:pPr>
        <w:tabs>
          <w:tab w:val="left" w:pos="720" w:leader="none"/>
        </w:tabs>
        <w:spacing w:before="0" w:after="15" w:line="240"/>
        <w:ind w:right="45"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p>
      <w:pPr>
        <w:tabs>
          <w:tab w:val="left" w:pos="720" w:leader="none"/>
        </w:tabs>
        <w:spacing w:before="0" w:after="15" w:line="240"/>
        <w:ind w:right="45"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Голосовали:</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 </w:t>
        <w:tab/>
        <w:tab/>
        <w:tab/>
        <w:t xml:space="preserve">                         - 103</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Против                         - 0</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Воздержались             - 0</w:t>
      </w:r>
    </w:p>
    <w:p>
      <w:pPr>
        <w:tabs>
          <w:tab w:val="left" w:pos="993" w:leader="none"/>
          <w:tab w:val="left" w:pos="108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 w:val="left" w:pos="108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Решили:</w:t>
      </w:r>
      <w:r>
        <w:rPr>
          <w:rFonts w:ascii="Times New Roman" w:hAnsi="Times New Roman" w:cs="Times New Roman" w:eastAsia="Times New Roman"/>
          <w:color w:val="auto"/>
          <w:spacing w:val="0"/>
          <w:position w:val="0"/>
          <w:sz w:val="22"/>
          <w:shd w:fill="auto" w:val="clear"/>
        </w:rPr>
        <w:t xml:space="preserve"> утвердить отчет Президента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 работе Партнерства за 2013г.</w:t>
      </w:r>
      <w:r>
        <w:rPr>
          <w:rFonts w:ascii="Times New Roman" w:hAnsi="Times New Roman" w:cs="Times New Roman" w:eastAsia="Times New Roman"/>
          <w:b/>
          <w:color w:val="auto"/>
          <w:spacing w:val="0"/>
          <w:position w:val="0"/>
          <w:sz w:val="22"/>
          <w:shd w:fill="auto" w:val="clear"/>
        </w:rPr>
        <w:tab/>
      </w:r>
    </w:p>
    <w:p>
      <w:pPr>
        <w:tabs>
          <w:tab w:val="left" w:pos="720" w:leader="none"/>
          <w:tab w:val="left" w:pos="99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tabs>
          <w:tab w:val="left" w:pos="720" w:leader="none"/>
        </w:tabs>
        <w:spacing w:before="0" w:after="15" w:line="240"/>
        <w:ind w:right="45"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r>
      <w:r>
        <w:rPr>
          <w:rFonts w:ascii="Times New Roman" w:hAnsi="Times New Roman" w:cs="Times New Roman" w:eastAsia="Times New Roman"/>
          <w:b/>
          <w:color w:val="auto"/>
          <w:spacing w:val="0"/>
          <w:position w:val="0"/>
          <w:sz w:val="22"/>
          <w:shd w:fill="auto" w:val="clear"/>
        </w:rPr>
        <w:t xml:space="preserve">ПО  ТРЕТЬЕМУ ВОПРОСУ ПОВЕСТКИ ДНЯ:</w:t>
      </w:r>
      <w:r>
        <w:rPr>
          <w:rFonts w:ascii="Times New Roman" w:hAnsi="Times New Roman" w:cs="Times New Roman" w:eastAsia="Times New Roman"/>
          <w:color w:val="auto"/>
          <w:spacing w:val="0"/>
          <w:position w:val="0"/>
          <w:sz w:val="22"/>
          <w:shd w:fill="auto" w:val="clear"/>
        </w:rPr>
        <w:t xml:space="preserve"> </w:t>
      </w:r>
    </w:p>
    <w:p>
      <w:pPr>
        <w:tabs>
          <w:tab w:val="left" w:pos="720" w:leader="none"/>
        </w:tabs>
        <w:spacing w:before="0" w:after="15" w:line="240"/>
        <w:ind w:right="45"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tab/>
      </w:r>
      <w:r>
        <w:rPr>
          <w:rFonts w:ascii="Times New Roman" w:hAnsi="Times New Roman" w:cs="Times New Roman" w:eastAsia="Times New Roman"/>
          <w:b/>
          <w:color w:val="auto"/>
          <w:spacing w:val="0"/>
          <w:position w:val="0"/>
          <w:sz w:val="22"/>
          <w:shd w:fill="auto" w:val="clear"/>
        </w:rPr>
        <w:t xml:space="preserve">Слушали: </w:t>
      </w:r>
    </w:p>
    <w:p>
      <w:pPr>
        <w:tabs>
          <w:tab w:val="left" w:pos="720" w:leader="none"/>
        </w:tabs>
        <w:spacing w:before="0" w:after="15" w:line="240"/>
        <w:ind w:right="45"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Президента Партнерства Ковалева Д.В., который зачитал бухгалтерский отчет об исполнении сметы за 2013г.</w:t>
      </w:r>
    </w:p>
    <w:p>
      <w:pPr>
        <w:tabs>
          <w:tab w:val="left" w:pos="720" w:leader="none"/>
        </w:tabs>
        <w:spacing w:before="0" w:after="15" w:line="240"/>
        <w:ind w:right="45"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Возражений или претензий по отчету не последовало</w:t>
      </w:r>
    </w:p>
    <w:p>
      <w:pPr>
        <w:tabs>
          <w:tab w:val="left" w:pos="720" w:leader="none"/>
        </w:tabs>
        <w:spacing w:before="0" w:after="15" w:line="240"/>
        <w:ind w:right="45"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2"/>
          <w:shd w:fill="auto" w:val="clear"/>
        </w:rPr>
        <w:t xml:space="preserve">Председатель Общего собрания членов  Донцов И.В. предложил утвердить годовой бухгалтерский отчет за 2013г.</w:t>
      </w:r>
    </w:p>
    <w:p>
      <w:pPr>
        <w:tabs>
          <w:tab w:val="left" w:pos="720" w:leader="none"/>
        </w:tabs>
        <w:spacing w:before="0" w:after="15" w:line="240"/>
        <w:ind w:right="45"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Вопрос об утверждении годового бухгалтерского отчета за 2013г. ставится на голосование.</w:t>
      </w:r>
    </w:p>
    <w:p>
      <w:pPr>
        <w:tabs>
          <w:tab w:val="left" w:pos="720" w:leader="none"/>
        </w:tabs>
        <w:spacing w:before="0" w:after="15" w:line="240"/>
        <w:ind w:right="45" w:left="0" w:firstLine="0"/>
        <w:jc w:val="both"/>
        <w:rPr>
          <w:rFonts w:ascii="Times New Roman" w:hAnsi="Times New Roman" w:cs="Times New Roman" w:eastAsia="Times New Roman"/>
          <w:color w:val="auto"/>
          <w:spacing w:val="0"/>
          <w:position w:val="0"/>
          <w:sz w:val="22"/>
          <w:shd w:fill="auto" w:val="clear"/>
        </w:rPr>
      </w:pP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Голосовали:</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 </w:t>
        <w:tab/>
        <w:tab/>
        <w:tab/>
        <w:t xml:space="preserve">                        - 103</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Против                        - 0</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Воздержались             - 0</w:t>
      </w:r>
    </w:p>
    <w:p>
      <w:pPr>
        <w:tabs>
          <w:tab w:val="left" w:pos="993" w:leader="none"/>
          <w:tab w:val="left" w:pos="108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s>
        <w:spacing w:before="0" w:after="15" w:line="240"/>
        <w:ind w:right="45"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Решили:</w:t>
      </w:r>
      <w:r>
        <w:rPr>
          <w:rFonts w:ascii="Times New Roman" w:hAnsi="Times New Roman" w:cs="Times New Roman" w:eastAsia="Times New Roman"/>
          <w:color w:val="auto"/>
          <w:spacing w:val="0"/>
          <w:position w:val="0"/>
          <w:sz w:val="22"/>
          <w:shd w:fill="auto" w:val="clear"/>
        </w:rPr>
        <w:t xml:space="preserve"> утвердить годовой бухгалтерский отчет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 2013г.</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20" w:leader="none"/>
        </w:tabs>
        <w:spacing w:before="0" w:after="15" w:line="240"/>
        <w:ind w:right="45"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2"/>
          <w:shd w:fill="auto" w:val="clear"/>
        </w:rPr>
        <w:t xml:space="preserve">ПО  ЧЕТВЕРТОМУ ВОПРОСУ ПОВЕСТКИ ДНЯ:</w:t>
      </w:r>
      <w:r>
        <w:rPr>
          <w:rFonts w:ascii="Times New Roman" w:hAnsi="Times New Roman" w:cs="Times New Roman" w:eastAsia="Times New Roman"/>
          <w:color w:val="auto"/>
          <w:spacing w:val="0"/>
          <w:position w:val="0"/>
          <w:sz w:val="22"/>
          <w:shd w:fill="auto" w:val="clear"/>
        </w:rPr>
        <w:t xml:space="preserve">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tab/>
      </w:r>
      <w:r>
        <w:rPr>
          <w:rFonts w:ascii="Times New Roman" w:hAnsi="Times New Roman" w:cs="Times New Roman" w:eastAsia="Times New Roman"/>
          <w:b/>
          <w:color w:val="auto"/>
          <w:spacing w:val="0"/>
          <w:position w:val="0"/>
          <w:sz w:val="22"/>
          <w:shd w:fill="auto" w:val="clear"/>
        </w:rPr>
        <w:t xml:space="preserve">Слушали:</w:t>
      </w:r>
      <w:r>
        <w:rPr>
          <w:rFonts w:ascii="Times New Roman" w:hAnsi="Times New Roman" w:cs="Times New Roman" w:eastAsia="Times New Roman"/>
          <w:color w:val="auto"/>
          <w:spacing w:val="0"/>
          <w:position w:val="0"/>
          <w:sz w:val="22"/>
          <w:shd w:fill="auto" w:val="clear"/>
        </w:rPr>
        <w:t xml:space="preserve">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Президента Партнерства Ковалева Д.В., который зачитал разработанную в соответствии с текущими и предполагающимися потребностями Партнерства и утвержденную 21.03.2014г. Советом смету расходов на 2014г.</w:t>
      </w:r>
    </w:p>
    <w:p>
      <w:pPr>
        <w:tabs>
          <w:tab w:val="left" w:pos="720" w:leader="none"/>
        </w:tabs>
        <w:spacing w:before="0" w:after="15" w:line="240"/>
        <w:ind w:right="45"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Возражений или претензий по составу сметы расходов на 2014г. не последовало</w:t>
      </w:r>
    </w:p>
    <w:p>
      <w:pPr>
        <w:tabs>
          <w:tab w:val="left" w:pos="720" w:leader="none"/>
        </w:tabs>
        <w:spacing w:before="0" w:after="15" w:line="240"/>
        <w:ind w:right="45"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Председатель Общего собрания предложил утвердить смету расходов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на 2014г.</w:t>
      </w:r>
    </w:p>
    <w:p>
      <w:pPr>
        <w:tabs>
          <w:tab w:val="left" w:pos="720" w:leader="none"/>
        </w:tabs>
        <w:spacing w:before="0" w:after="15" w:line="240"/>
        <w:ind w:right="45"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Вопрос об утверждении сметы расходов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на 2014г. ставится на голосование</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Голосовали:</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 </w:t>
        <w:tab/>
        <w:tab/>
        <w:tab/>
        <w:t xml:space="preserve">                         - 103</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Против                         - 0</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Воздержались             - 0</w:t>
      </w:r>
    </w:p>
    <w:p>
      <w:pPr>
        <w:tabs>
          <w:tab w:val="left" w:pos="993" w:leader="none"/>
          <w:tab w:val="left" w:pos="108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s>
        <w:spacing w:before="0" w:after="15" w:line="240"/>
        <w:ind w:right="45"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Решили:</w:t>
      </w:r>
      <w:r>
        <w:rPr>
          <w:rFonts w:ascii="Times New Roman" w:hAnsi="Times New Roman" w:cs="Times New Roman" w:eastAsia="Times New Roman"/>
          <w:color w:val="auto"/>
          <w:spacing w:val="0"/>
          <w:position w:val="0"/>
          <w:sz w:val="22"/>
          <w:shd w:fill="auto" w:val="clear"/>
        </w:rPr>
        <w:t xml:space="preserve"> утвердить смету расходов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на 2014г.</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20" w:leader="none"/>
        </w:tabs>
        <w:spacing w:before="0" w:after="15" w:line="240"/>
        <w:ind w:right="45"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tabs>
          <w:tab w:val="left" w:pos="720" w:leader="none"/>
        </w:tabs>
        <w:spacing w:before="0" w:after="15" w:line="240"/>
        <w:ind w:right="45"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2"/>
          <w:shd w:fill="auto" w:val="clear"/>
        </w:rPr>
        <w:t xml:space="preserve">ПО  ПЯТОМУ ВОПРОСУ ПОВЕСТКИ ДНЯ:</w:t>
      </w:r>
      <w:r>
        <w:rPr>
          <w:rFonts w:ascii="Times New Roman" w:hAnsi="Times New Roman" w:cs="Times New Roman" w:eastAsia="Times New Roman"/>
          <w:color w:val="auto"/>
          <w:spacing w:val="0"/>
          <w:position w:val="0"/>
          <w:sz w:val="22"/>
          <w:shd w:fill="auto" w:val="clear"/>
        </w:rPr>
        <w:t xml:space="preserve">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Слушали: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Начальника Юридического департамента Обидину Н.В.,  которая  рассказала  о разработанной новой редакции Требований к страхованию членами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Необходимость принятия новой редакции объясняется увеличением случаев несвоевременного представления членами Партнерства договоров страхования, не заключения их на новый срок, в связи с чем увеличилось число случаев привлечения к дисциплинарной ответственности в виде приостановления и прекращения действия допусков. Новая редакция Требований  устанавливает конкретный срок представления договоров страхования, оптимизированы некоторые формулировки Требований.</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Председатель Общего собрания после обсуждения предложил проголосовать за  утверждение новой редакции Требований к страхованию членами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Голосовали:</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 </w:t>
        <w:tab/>
        <w:tab/>
        <w:tab/>
        <w:t xml:space="preserve">                         - 103</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Против                        - 0</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Воздержались             - 0</w:t>
      </w:r>
    </w:p>
    <w:p>
      <w:pPr>
        <w:tabs>
          <w:tab w:val="left" w:pos="993" w:leader="none"/>
          <w:tab w:val="left" w:pos="108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s>
        <w:spacing w:before="0" w:after="15" w:line="240"/>
        <w:ind w:right="45"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Решили:</w:t>
      </w:r>
      <w:r>
        <w:rPr>
          <w:rFonts w:ascii="Times New Roman" w:hAnsi="Times New Roman" w:cs="Times New Roman" w:eastAsia="Times New Roman"/>
          <w:color w:val="auto"/>
          <w:spacing w:val="0"/>
          <w:position w:val="0"/>
          <w:sz w:val="22"/>
          <w:shd w:fill="auto" w:val="clear"/>
        </w:rPr>
        <w:t xml:space="preserve"> утвердить Требований к страхованию членами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редакции № 3.</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  ШЕСТОМУ ВОПРОСУ ПОВЕСТКИ ДНЯ:</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Слушали: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Начальника Юридического департамента Обидину Н.В.,  которая  рассказала   о разработанном Положении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 членстве 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Данное положение обобщает требования к кандидатам, детализирует условия членства и процедуру вступления, получения и замены допуска, выхода из состава членов.</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Председатель Общего собрания после обсуждения предложил проголосовать по вопросу об утверждении Положении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 членстве 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Голосовали:</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 </w:t>
        <w:tab/>
        <w:tab/>
        <w:tab/>
        <w:t xml:space="preserve">                         - 103</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Против                         - 0</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Воздержались             - 0</w:t>
      </w:r>
    </w:p>
    <w:p>
      <w:pPr>
        <w:tabs>
          <w:tab w:val="left" w:pos="993" w:leader="none"/>
          <w:tab w:val="left" w:pos="108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Решили: </w:t>
      </w:r>
      <w:r>
        <w:rPr>
          <w:rFonts w:ascii="Times New Roman" w:hAnsi="Times New Roman" w:cs="Times New Roman" w:eastAsia="Times New Roman"/>
          <w:color w:val="auto"/>
          <w:spacing w:val="0"/>
          <w:position w:val="0"/>
          <w:sz w:val="22"/>
          <w:shd w:fill="auto" w:val="clear"/>
        </w:rPr>
        <w:t xml:space="preserve">утвердить Положение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 членстве 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w:t>
      </w:r>
    </w:p>
    <w:p>
      <w:pPr>
        <w:tabs>
          <w:tab w:val="left" w:pos="720" w:leader="none"/>
        </w:tabs>
        <w:spacing w:before="0" w:after="15" w:line="240"/>
        <w:ind w:right="45" w:left="0" w:firstLine="0"/>
        <w:jc w:val="both"/>
        <w:rPr>
          <w:rFonts w:ascii="Times New Roman" w:hAnsi="Times New Roman" w:cs="Times New Roman" w:eastAsia="Times New Roman"/>
          <w:b/>
          <w:color w:val="auto"/>
          <w:spacing w:val="0"/>
          <w:position w:val="0"/>
          <w:sz w:val="22"/>
          <w:shd w:fill="auto" w:val="clear"/>
        </w:rPr>
      </w:pPr>
    </w:p>
    <w:p>
      <w:pPr>
        <w:tabs>
          <w:tab w:val="left" w:pos="720" w:leader="none"/>
        </w:tabs>
        <w:spacing w:before="0" w:after="15" w:line="240"/>
        <w:ind w:right="45"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  СЕДЬМОМУ ВОПРОСУ ПОВЕСТКИ ДНЯ:</w:t>
      </w:r>
      <w:r>
        <w:rPr>
          <w:rFonts w:ascii="Times New Roman" w:hAnsi="Times New Roman" w:cs="Times New Roman" w:eastAsia="Times New Roman"/>
          <w:color w:val="auto"/>
          <w:spacing w:val="0"/>
          <w:position w:val="0"/>
          <w:sz w:val="22"/>
          <w:shd w:fill="auto" w:val="clear"/>
        </w:rPr>
        <w:t xml:space="preserve">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Слушали: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Начальника Юридического департамента Обидину Н.В.,  которая  рассказала  о разработанной новой редакции Положения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 реестре членов и об информационной открытости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Новая редакция была разработана в связи с внесением в Градостроительный кодекс РФ и ФЗ № 315-ФЗ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 саморегулируемых организациях</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новшеств относительно формы и правил ведения реестра членов СРО и информационной открытости.</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Председатель Общего собрания после обсуждения предложил проголосовать по вопросу об утверждении новой редакции Положения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 реестре членов и об информационной открытости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Голосовали:</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 </w:t>
        <w:tab/>
        <w:tab/>
        <w:tab/>
        <w:t xml:space="preserve">                         - 103</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Против                         - 0</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Воздержались             - 0</w:t>
      </w:r>
    </w:p>
    <w:p>
      <w:pPr>
        <w:tabs>
          <w:tab w:val="left" w:pos="993" w:leader="none"/>
          <w:tab w:val="left" w:pos="108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Решили: </w:t>
      </w:r>
      <w:r>
        <w:rPr>
          <w:rFonts w:ascii="Times New Roman" w:hAnsi="Times New Roman" w:cs="Times New Roman" w:eastAsia="Times New Roman"/>
          <w:color w:val="auto"/>
          <w:spacing w:val="0"/>
          <w:position w:val="0"/>
          <w:sz w:val="22"/>
          <w:shd w:fill="auto" w:val="clear"/>
        </w:rPr>
        <w:t xml:space="preserve">утвердить Положение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 реестре членов и об информационной открытости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редакции № 2.</w:t>
      </w:r>
    </w:p>
    <w:p>
      <w:pPr>
        <w:tabs>
          <w:tab w:val="left" w:pos="720" w:leader="none"/>
        </w:tabs>
        <w:spacing w:before="0" w:after="15" w:line="240"/>
        <w:ind w:right="45" w:left="0" w:firstLine="0"/>
        <w:jc w:val="both"/>
        <w:rPr>
          <w:rFonts w:ascii="Times New Roman" w:hAnsi="Times New Roman" w:cs="Times New Roman" w:eastAsia="Times New Roman"/>
          <w:b/>
          <w:color w:val="auto"/>
          <w:spacing w:val="0"/>
          <w:position w:val="0"/>
          <w:sz w:val="22"/>
          <w:shd w:fill="auto" w:val="clear"/>
        </w:rPr>
      </w:pPr>
    </w:p>
    <w:p>
      <w:pPr>
        <w:tabs>
          <w:tab w:val="left" w:pos="720" w:leader="none"/>
        </w:tabs>
        <w:spacing w:before="0" w:after="15" w:line="240"/>
        <w:ind w:right="45"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  ВОСЬМОМУ ВОПРОСУ ПОВЕСТКИ ДНЯ:</w:t>
      </w:r>
      <w:r>
        <w:rPr>
          <w:rFonts w:ascii="Times New Roman" w:hAnsi="Times New Roman" w:cs="Times New Roman" w:eastAsia="Times New Roman"/>
          <w:color w:val="auto"/>
          <w:spacing w:val="0"/>
          <w:position w:val="0"/>
          <w:sz w:val="22"/>
          <w:shd w:fill="auto" w:val="clear"/>
        </w:rPr>
        <w:t xml:space="preserve">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Слушали: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Начальника Юридического департамента Обидину Н.В.,  которая  рассказала  о разработанной новой редакции Стандарта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 должностной аттестации специалистов в области строительства</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новой редакции скорректированы некоторые формулировки Стандарта.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Председатель Общего собрания после обсуждения предложил проголосовать по вопросу об утверждении новой редакции Стандарта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 должностной аттестации специалистов в области строительства</w:t>
      </w:r>
      <w:r>
        <w:rPr>
          <w:rFonts w:ascii="Times New Roman" w:hAnsi="Times New Roman" w:cs="Times New Roman" w:eastAsia="Times New Roman"/>
          <w:color w:val="auto"/>
          <w:spacing w:val="0"/>
          <w:position w:val="0"/>
          <w:sz w:val="22"/>
          <w:shd w:fill="auto" w:val="clear"/>
        </w:rPr>
        <w:t xml:space="preserve">».</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Голосовали:</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 </w:t>
        <w:tab/>
        <w:tab/>
        <w:tab/>
        <w:t xml:space="preserve">                         - 103</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Против                         - 0</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Воздержались             - 0</w:t>
      </w:r>
    </w:p>
    <w:p>
      <w:pPr>
        <w:tabs>
          <w:tab w:val="left" w:pos="993" w:leader="none"/>
          <w:tab w:val="left" w:pos="108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Решили: </w:t>
      </w:r>
      <w:r>
        <w:rPr>
          <w:rFonts w:ascii="Times New Roman" w:hAnsi="Times New Roman" w:cs="Times New Roman" w:eastAsia="Times New Roman"/>
          <w:color w:val="auto"/>
          <w:spacing w:val="0"/>
          <w:position w:val="0"/>
          <w:sz w:val="22"/>
          <w:shd w:fill="auto" w:val="clear"/>
        </w:rPr>
        <w:t xml:space="preserve">утвердить Стандарт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 должностной аттестации специалистов в области строительства</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редакции № 2.</w:t>
      </w:r>
    </w:p>
    <w:p>
      <w:pPr>
        <w:tabs>
          <w:tab w:val="left" w:pos="720" w:leader="none"/>
        </w:tabs>
        <w:spacing w:before="0" w:after="15" w:line="240"/>
        <w:ind w:right="45" w:left="0" w:firstLine="0"/>
        <w:jc w:val="both"/>
        <w:rPr>
          <w:rFonts w:ascii="Times New Roman" w:hAnsi="Times New Roman" w:cs="Times New Roman" w:eastAsia="Times New Roman"/>
          <w:b/>
          <w:color w:val="auto"/>
          <w:spacing w:val="0"/>
          <w:position w:val="0"/>
          <w:sz w:val="22"/>
          <w:shd w:fill="auto" w:val="clear"/>
        </w:rPr>
      </w:pPr>
    </w:p>
    <w:p>
      <w:pPr>
        <w:tabs>
          <w:tab w:val="left" w:pos="720" w:leader="none"/>
        </w:tabs>
        <w:spacing w:before="0" w:after="15" w:line="240"/>
        <w:ind w:right="45"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  ДЕВЯТОМУ ВОПРОСУ ПОВЕСТКИ ДНЯ:</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Слушали: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Президента Партнерства Ковалева Д.В., который доложил о допущенных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Авиационные строительные технологии</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ИНН 7734539367 / ОГРН  1067746388050; свидетельство о допуске № 0058.01-2011-7734539367-С-207 от 03.02.2011г.) нарушениях законодательства и  требований Партнерства, выразившихся в неоднократном грубом нарушении обязанности уплачивать членские взносы, а также в отсутствии действующего договора страхования гражданской ответственности и нарушении Требований к выдаче допуска. Какое-либо сотрудничество организация прекратила. Президент уведомил о проведенных проверках и заседаниях Дисциплинарной комиссии по данному вопросу, по предложению которой Совет прекратил  действие допуска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Авиационные строительные технологии</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что в соответствии со ст. 55.7 Градостроительного кодекса РФ является основанием для исключения из состава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Каких-либо    возражений, либо ходатайств ко дню Общего собрания от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Авиационные строительные технологии</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Партнерство не поступило.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 вопросу об исключении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Авиационные строительные технологии</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из состава членов Партнерства</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Голосовали:</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 </w:t>
        <w:tab/>
        <w:tab/>
        <w:tab/>
        <w:t xml:space="preserve">                         - 103</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Против                         - 0</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Воздержались             - 0</w:t>
      </w:r>
    </w:p>
    <w:p>
      <w:pPr>
        <w:tabs>
          <w:tab w:val="left" w:pos="993" w:leader="none"/>
          <w:tab w:val="left" w:pos="108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Решили: </w:t>
      </w:r>
      <w:r>
        <w:rPr>
          <w:rFonts w:ascii="Times New Roman" w:hAnsi="Times New Roman" w:cs="Times New Roman" w:eastAsia="Times New Roman"/>
          <w:color w:val="auto"/>
          <w:spacing w:val="0"/>
          <w:position w:val="0"/>
          <w:sz w:val="22"/>
          <w:shd w:fill="auto" w:val="clear"/>
        </w:rPr>
        <w:t xml:space="preserve">исключить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Авиационные строительные технологии</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из состава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 нарушения.</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tabs>
          <w:tab w:val="left" w:pos="720" w:leader="none"/>
        </w:tabs>
        <w:spacing w:before="0" w:after="15" w:line="240"/>
        <w:ind w:right="45"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  ДЕСЯТОМУ ВОПРОСУ ПОВЕСТКИ ДНЯ:</w:t>
      </w:r>
      <w:r>
        <w:rPr>
          <w:rFonts w:ascii="Times New Roman" w:hAnsi="Times New Roman" w:cs="Times New Roman" w:eastAsia="Times New Roman"/>
          <w:color w:val="auto"/>
          <w:spacing w:val="0"/>
          <w:position w:val="0"/>
          <w:sz w:val="22"/>
          <w:shd w:fill="auto" w:val="clear"/>
        </w:rPr>
        <w:t xml:space="preserve">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tab/>
      </w:r>
      <w:r>
        <w:rPr>
          <w:rFonts w:ascii="Times New Roman" w:hAnsi="Times New Roman" w:cs="Times New Roman" w:eastAsia="Times New Roman"/>
          <w:b/>
          <w:color w:val="auto"/>
          <w:spacing w:val="0"/>
          <w:position w:val="0"/>
          <w:sz w:val="22"/>
          <w:shd w:fill="auto" w:val="clear"/>
        </w:rPr>
        <w:t xml:space="preserve">Слушали: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Президента Партнерства Ковалева Д.В., который доложил о допущенных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АСМТ Технология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ИНН 7709598457 / ОГРН 1057746440938; свидетельство о допуске № 0014.04-2011-7709598457-С-207 от 27.12.2011г.) нарушениях законодательства, выразившихся в неоднократном грубом нарушении обязанности уплачивать членские взносы, а также в отсутствии действующего договора страхования гражданской ответственности и нарушении Требований к выдаче допуска. Какое-либо сотрудничество организация прекратила. Президент уведомил о проведенных проверках и заседаниях Дисциплинарной комиссии по данному вопросу, по предложению которой Совет прекратил  действие допуска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АСМТ Технология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что в соответствии со ст. 55.7 Градостроительного кодекса РФ является основанием для исключения из состава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Каких-либо    возражений, либо ходатайств ко дню Общего собрания от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АСМТ Технология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Партнерство не поступило.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 вопросу об исключении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АСМТ Технология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из состава членов Партнерства</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Голосовали:</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 </w:t>
        <w:tab/>
        <w:tab/>
        <w:tab/>
        <w:t xml:space="preserve">                         - 103</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Против                         - 0</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Воздержались             - 0</w:t>
      </w:r>
    </w:p>
    <w:p>
      <w:pPr>
        <w:tabs>
          <w:tab w:val="left" w:pos="993" w:leader="none"/>
          <w:tab w:val="left" w:pos="108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Решили: </w:t>
      </w:r>
      <w:r>
        <w:rPr>
          <w:rFonts w:ascii="Times New Roman" w:hAnsi="Times New Roman" w:cs="Times New Roman" w:eastAsia="Times New Roman"/>
          <w:color w:val="auto"/>
          <w:spacing w:val="0"/>
          <w:position w:val="0"/>
          <w:sz w:val="22"/>
          <w:shd w:fill="auto" w:val="clear"/>
        </w:rPr>
        <w:t xml:space="preserve">исключить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АСМТ Технология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из состава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 нарушения.</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20" w:leader="none"/>
        </w:tabs>
        <w:spacing w:before="0" w:after="15" w:line="240"/>
        <w:ind w:right="45"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2"/>
          <w:shd w:fill="auto" w:val="clear"/>
        </w:rPr>
        <w:t xml:space="preserve">ПО  ОДИННАДЦАТОМУ ВОПРОСУ ПОВЕСТКИ ДНЯ:</w:t>
      </w:r>
      <w:r>
        <w:rPr>
          <w:rFonts w:ascii="Times New Roman" w:hAnsi="Times New Roman" w:cs="Times New Roman" w:eastAsia="Times New Roman"/>
          <w:color w:val="auto"/>
          <w:spacing w:val="0"/>
          <w:position w:val="0"/>
          <w:sz w:val="22"/>
          <w:shd w:fill="auto" w:val="clear"/>
        </w:rPr>
        <w:t xml:space="preserve">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tab/>
      </w:r>
      <w:r>
        <w:rPr>
          <w:rFonts w:ascii="Times New Roman" w:hAnsi="Times New Roman" w:cs="Times New Roman" w:eastAsia="Times New Roman"/>
          <w:b/>
          <w:color w:val="auto"/>
          <w:spacing w:val="0"/>
          <w:position w:val="0"/>
          <w:sz w:val="22"/>
          <w:shd w:fill="auto" w:val="clear"/>
        </w:rPr>
        <w:t xml:space="preserve">Слушали:</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Президента Партнерства Ковалева Д.В., который доложил о допущенных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Скиф-Энерго</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ИНН 5036077574 / ОГРН 1125074005385; свидетельство о допуске № 0115.01-2012-5036077574-С-207 от 19.04.2012г.) нарушениях законодательства, выразившихся в отсутствии действующего договора страхования гражданской ответственности, что является  нарушением Требований к выдаче допуска, а также  неоднократном, грубом нарушении обязанности уплачивать членские взносы. Какое-либо сотрудничество организация прекратила. Президент уведомил о проведенных проверках и заседаниях Дисциплинарной комиссии по данному вопросу, по предложению которой Совет прекратил  действие допуска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Скиф-Энерго</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что в соответствии со ст. 55.7 Градостроительного кодекса РФ является основанием для исключения из состава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Каких-либо    возражений, либо ходатайств ко дню Общего собрания от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Скиф-Энерго</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Партнерство не поступило.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 вопросу об исключении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Скиф-Энерго</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из состава членов Партнерства</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Голосовали:</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 </w:t>
        <w:tab/>
        <w:tab/>
        <w:tab/>
        <w:t xml:space="preserve">                         - 103</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Против                         - 0</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Воздержались             - 0</w:t>
      </w:r>
    </w:p>
    <w:p>
      <w:pPr>
        <w:tabs>
          <w:tab w:val="left" w:pos="993" w:leader="none"/>
          <w:tab w:val="left" w:pos="108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Решили: </w:t>
      </w:r>
      <w:r>
        <w:rPr>
          <w:rFonts w:ascii="Times New Roman" w:hAnsi="Times New Roman" w:cs="Times New Roman" w:eastAsia="Times New Roman"/>
          <w:color w:val="auto"/>
          <w:spacing w:val="0"/>
          <w:position w:val="0"/>
          <w:sz w:val="22"/>
          <w:shd w:fill="auto" w:val="clear"/>
        </w:rPr>
        <w:t xml:space="preserve">исключить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Скиф-Энерго</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из состава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 нарушения.</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  ДВЕНАДЦАТОМУ ВОПРОСУ ПОВЕСТКИ ДНЯ:</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Слушали:</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Президента Партнерства Ковалева Д.В., который доложил о допущенных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Городской сервисный центр</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ИНН 7723680382 / ОГРН 5087746211702; свидетельство о допуске № 0032.02-2012-7723680382-С-207 от 06.06.2012г.) нарушениях законодательства, выразившихся в отсутствии действующего договора страхования гражданской ответственности, что является  нарушением Требований к выдаче допуска, а также  неоднократном грубом нарушении обязанности уплачивать членские взносы. Какое-либо сотрудничество организация прекратила. Президент уведомил о проведенных проверках и заседаниях Дисциплинарной комиссии по данному вопросу, по предложению которой Совет прекратил  действие допуска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Городской сервисный центр</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что в соответствии со ст. 55.7 Градостроительного кодекса РФ является основанием для исключения из состава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Каких-либо    возражений, либо ходатайств ко дню Общего собрания от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Городской сервисный центр</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Партнерство не поступило.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 вопросу об исключении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Городской сервисный центр</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из состава членов Партнерства</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Голосовали:</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 </w:t>
        <w:tab/>
        <w:tab/>
        <w:tab/>
        <w:t xml:space="preserve">                         - 103</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Против                         - 0</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Воздержались             - 0</w:t>
      </w:r>
    </w:p>
    <w:p>
      <w:pPr>
        <w:tabs>
          <w:tab w:val="left" w:pos="993" w:leader="none"/>
          <w:tab w:val="left" w:pos="108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Решили: </w:t>
      </w:r>
      <w:r>
        <w:rPr>
          <w:rFonts w:ascii="Times New Roman" w:hAnsi="Times New Roman" w:cs="Times New Roman" w:eastAsia="Times New Roman"/>
          <w:color w:val="auto"/>
          <w:spacing w:val="0"/>
          <w:position w:val="0"/>
          <w:sz w:val="22"/>
          <w:shd w:fill="auto" w:val="clear"/>
        </w:rPr>
        <w:t xml:space="preserve">исключить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Городской сервисный центр</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из состава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 нарушения.</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  ТРИНАДЦАТОМУ ВОПРОСУ ПОВЕСТКИ ДНЯ:</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Слушали:</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Президента Партнерства Ковалева Д.В., который доложил о допущенных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Галиот-Строймонтаж</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ИНН 5036043416/ ОГРН 1025004702051; свидетельство о допуске № 0028.04-2012-5036043416-С-207 от 13.12.2012г.) нарушениях законодательства, выразившихся в отсутствии действующего договора страхования гражданской ответственности, что является  нарушением Требований к выдаче допуска. По предложению Дисциплинарной комиссии, в связи с не устранением нарушений, Совет прекратил  действие допуска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Галиот-Строймонтаж</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что в соответствии со ст. 55.7 Градостроительного кодекса РФ является основанием для исключения из состава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Каких-либо    возражений, либо ходатайств ко дню Общего собрания от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Галиот-Строймонтаж</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Партнерство не поступило.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 вопросу об исключении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Галиот-Строймонтаж</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из состава членов Партнерства</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Голосовали:</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 </w:t>
        <w:tab/>
        <w:tab/>
        <w:tab/>
        <w:t xml:space="preserve">                         - 103</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Против                         - 0</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Воздержались             - 0</w:t>
      </w:r>
    </w:p>
    <w:p>
      <w:pPr>
        <w:tabs>
          <w:tab w:val="left" w:pos="993" w:leader="none"/>
          <w:tab w:val="left" w:pos="108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Решили: </w:t>
      </w:r>
      <w:r>
        <w:rPr>
          <w:rFonts w:ascii="Times New Roman" w:hAnsi="Times New Roman" w:cs="Times New Roman" w:eastAsia="Times New Roman"/>
          <w:color w:val="auto"/>
          <w:spacing w:val="0"/>
          <w:position w:val="0"/>
          <w:sz w:val="22"/>
          <w:shd w:fill="auto" w:val="clear"/>
        </w:rPr>
        <w:t xml:space="preserve">исключить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Галиот-Строймонтаж</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из состава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 нарушения.</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  ЧЕТЫРНАДЦАТОМУ ВОПРОСУ ПОВЕСТКИ ДНЯ:</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Слушали:</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Президента Партнерства Ковалева Д.В., который доложил о допущенных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Бомонд</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ИНН 0726000554 ОГРН 1090726000496; свидетельство о допуске № 0102.02-2013-0726000554-С-207 от 28.03.2013г.) нарушениях, выразившихся в неоднократном грубом неисполнении обязанности уплачивать членские взносы, а также в отсутствии действующего договора страхования гражданской ответственности, что является  нарушением Требований к выдаче допуска. По предложению Дисциплинарной комиссии, Совет приостановил  действие допуска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Бомонд</w:t>
      </w:r>
      <w:r>
        <w:rPr>
          <w:rFonts w:ascii="Times New Roman" w:hAnsi="Times New Roman" w:cs="Times New Roman" w:eastAsia="Times New Roman"/>
          <w:color w:val="auto"/>
          <w:spacing w:val="0"/>
          <w:position w:val="0"/>
          <w:sz w:val="22"/>
          <w:shd w:fill="auto" w:val="clear"/>
        </w:rPr>
        <w:t xml:space="preserve">».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Согласно пп. 3 п. 2 ст. 55.7 Градостроительного кодекса РФ СРО имеет право исключить из членов Партнерства за неоднократную неуплату членских взносов.</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Каких-либо    возражений, либо ходатайств ко дню Общего собрания от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Бомонд</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Партнерство не поступило.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 вопросу об исключении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Бомонд</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из состава членов Партнерства</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Голосовали:</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 </w:t>
        <w:tab/>
        <w:tab/>
        <w:tab/>
        <w:t xml:space="preserve">                         - 103</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Против                         - 0</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Воздержались             - 0</w:t>
      </w:r>
    </w:p>
    <w:p>
      <w:pPr>
        <w:tabs>
          <w:tab w:val="left" w:pos="993" w:leader="none"/>
          <w:tab w:val="left" w:pos="108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Решили: </w:t>
      </w:r>
      <w:r>
        <w:rPr>
          <w:rFonts w:ascii="Times New Roman" w:hAnsi="Times New Roman" w:cs="Times New Roman" w:eastAsia="Times New Roman"/>
          <w:color w:val="auto"/>
          <w:spacing w:val="0"/>
          <w:position w:val="0"/>
          <w:sz w:val="22"/>
          <w:shd w:fill="auto" w:val="clear"/>
        </w:rPr>
        <w:t xml:space="preserve">исключить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Бомонд</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из состава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 нарушения.</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  ПЯТНАДЦАТОМУ ВОПРОСУ ПОВЕСТКИ ДНЯ:</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Слушали:</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Президента Партнерства Ковалева Д.В., который доложил о допущенных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Еврострой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ИНН 725005750 / ОГРН 1110725001221; свидетельство о допуске № 0075.02-2013-0725005750-С-207 от 23.04.2013г.) нарушениях, выразившихся в неоднократном грубом неисполнении обязанности уплачивать членские взносы. Вопрос об исключении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Еврострой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из состава членов Партнерства за неуплату членских взносов уже выносился на рассмотрение Общего собрания в 2013г., следовательно, нарушение является повторным, длящимся.</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До дня проведения Общего собрания задолженность была погашена частично в размере 30</w:t>
      </w:r>
      <w:r>
        <w:rPr>
          <w:rFonts w:ascii="Times New Roman" w:hAnsi="Times New Roman" w:cs="Times New Roman" w:eastAsia="Times New Roman"/>
          <w:color w:val="auto"/>
          <w:spacing w:val="0"/>
          <w:position w:val="0"/>
          <w:sz w:val="22"/>
          <w:shd w:fill="auto" w:val="clear"/>
        </w:rPr>
        <w:t xml:space="preserve"> 000</w:t>
      </w:r>
      <w:r>
        <w:rPr>
          <w:rFonts w:ascii="Times New Roman" w:hAnsi="Times New Roman" w:cs="Times New Roman" w:eastAsia="Times New Roman"/>
          <w:color w:val="auto"/>
          <w:spacing w:val="0"/>
          <w:position w:val="0"/>
          <w:sz w:val="22"/>
          <w:shd w:fill="auto" w:val="clear"/>
        </w:rPr>
        <w:t xml:space="preserve">р.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Согласно пп. 3 п. 2 ст. 55.7 Градостроительного кодекса РФ СРО имеет право исключить из членов Партнерства за неоднократную неуплату членских взносов.</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Однако, 23.04.2014г. от Генерального</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директора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Еврострой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поступило ходатайство о не исключении из состава членов, уверение о скорейшем погашении всей задолженности.</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Председатель Общего собрания Донцов И.В. предложил применить отложенное исключение, считая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Еврострой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исключенным с 01.06.2014г. в случае не погашения задолженности по членским взносам в полном объеме.</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 вопросу об исключении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Еврострой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из состава членов Партнерства  с 01.06.2014г. при не погашении задолженности по членским взносам в полном объеме в указанных срок </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Голосовали:</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 </w:t>
        <w:tab/>
        <w:tab/>
        <w:tab/>
        <w:t xml:space="preserve">                         - 103</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Против                         - 0</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Воздержались             - 0</w:t>
      </w:r>
    </w:p>
    <w:p>
      <w:pPr>
        <w:tabs>
          <w:tab w:val="left" w:pos="993" w:leader="none"/>
          <w:tab w:val="left" w:pos="108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Решили: </w:t>
      </w:r>
      <w:r>
        <w:rPr>
          <w:rFonts w:ascii="Times New Roman" w:hAnsi="Times New Roman" w:cs="Times New Roman" w:eastAsia="Times New Roman"/>
          <w:color w:val="auto"/>
          <w:spacing w:val="0"/>
          <w:position w:val="0"/>
          <w:sz w:val="22"/>
          <w:shd w:fill="auto" w:val="clear"/>
        </w:rPr>
        <w:t xml:space="preserve">считать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Еврострой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исключенным из состава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 01.06.2014гю в случае не погашения задолженности по членским взносам в полном объеме в указанных срок.</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s>
        <w:spacing w:before="0" w:after="15" w:line="240"/>
        <w:ind w:right="45"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  ШЕСТНАДЦАТОМУ ВОПРОСУ ПОВЕСТКИ ДНЯ:</w:t>
      </w:r>
      <w:r>
        <w:rPr>
          <w:rFonts w:ascii="Times New Roman" w:hAnsi="Times New Roman" w:cs="Times New Roman" w:eastAsia="Times New Roman"/>
          <w:color w:val="auto"/>
          <w:spacing w:val="0"/>
          <w:position w:val="0"/>
          <w:sz w:val="22"/>
          <w:shd w:fill="auto" w:val="clear"/>
        </w:rPr>
        <w:t xml:space="preserve">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tab/>
      </w:r>
      <w:r>
        <w:rPr>
          <w:rFonts w:ascii="Times New Roman" w:hAnsi="Times New Roman" w:cs="Times New Roman" w:eastAsia="Times New Roman"/>
          <w:b/>
          <w:color w:val="auto"/>
          <w:spacing w:val="0"/>
          <w:position w:val="0"/>
          <w:sz w:val="22"/>
          <w:shd w:fill="auto" w:val="clear"/>
        </w:rPr>
        <w:t xml:space="preserve">Слушали:</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Президента Партнерства Ковалева Д.В., который доложил о допущенных ОАО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Инвестиционная компания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Промышленный взаимокредит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ИНН 5036004840 / ОГРН 1025004704526; свидетельство о допуске № 0071.01-12-5036004840-С-207 от 07.03.2012г.) нарушениях законодательства, выразившихся в  неоднократном грубом нарушении обязанности уплачивать членские взносы,  а также пп. 3 п. 8 ст. 55.5 Градостроительного кодекса РФ и п. 2.2.3 Требований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части не повышения квалификации работников, заявленных для получения допуска, в связи с чем 20.02.2014г. Совет приостановил действие допуска ОАО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ИК Промвзаимокредит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 видам работ, которые оказывают влияние на безопасность объектов капитального строительства.</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До дня Общего собрания установленные нарушения были устранены: договор страхования заключен, задолженность по взносам полностью погашена, работники, заявленные для получения допуска прошли повышение квалификации.</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Председатель Общего собрания Донцов И.В. предложил проголосовать против исключения ОАО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ИК Промвзаимокредит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из состава членов, поскольку нарушения были устранены.</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 вопросу об исключении ОАО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ИК Промвзаимокредит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из состава членов Партнерства</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Голосовали:</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 </w:t>
        <w:tab/>
        <w:tab/>
        <w:tab/>
        <w:t xml:space="preserve">                         - 0</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Против                         - 103</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Воздержались             - 0</w:t>
      </w:r>
    </w:p>
    <w:p>
      <w:pPr>
        <w:tabs>
          <w:tab w:val="left" w:pos="993" w:leader="none"/>
          <w:tab w:val="left" w:pos="108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Решили: </w:t>
      </w:r>
      <w:r>
        <w:rPr>
          <w:rFonts w:ascii="Times New Roman" w:hAnsi="Times New Roman" w:cs="Times New Roman" w:eastAsia="Times New Roman"/>
          <w:color w:val="auto"/>
          <w:spacing w:val="0"/>
          <w:position w:val="0"/>
          <w:sz w:val="22"/>
          <w:shd w:fill="auto" w:val="clear"/>
        </w:rPr>
        <w:t xml:space="preserve">не исключить ОАО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ИК Промвзаимокредит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из состава членов Партнерства.</w:t>
      </w:r>
    </w:p>
    <w:p>
      <w:pPr>
        <w:tabs>
          <w:tab w:val="left" w:pos="720" w:leader="none"/>
        </w:tabs>
        <w:spacing w:before="0" w:after="15" w:line="240"/>
        <w:ind w:right="45" w:left="0" w:firstLine="0"/>
        <w:jc w:val="both"/>
        <w:rPr>
          <w:rFonts w:ascii="Times New Roman" w:hAnsi="Times New Roman" w:cs="Times New Roman" w:eastAsia="Times New Roman"/>
          <w:b/>
          <w:color w:val="auto"/>
          <w:spacing w:val="0"/>
          <w:position w:val="0"/>
          <w:sz w:val="22"/>
          <w:shd w:fill="auto" w:val="clear"/>
        </w:rPr>
      </w:pPr>
    </w:p>
    <w:p>
      <w:pPr>
        <w:tabs>
          <w:tab w:val="left" w:pos="720" w:leader="none"/>
        </w:tabs>
        <w:spacing w:before="0" w:after="15" w:line="240"/>
        <w:ind w:right="45"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  СЕМНАДЦАТОМУ ВОПРОСУ ПОВЕСТКИ ДНЯ:</w:t>
      </w:r>
      <w:r>
        <w:rPr>
          <w:rFonts w:ascii="Times New Roman" w:hAnsi="Times New Roman" w:cs="Times New Roman" w:eastAsia="Times New Roman"/>
          <w:color w:val="auto"/>
          <w:spacing w:val="0"/>
          <w:position w:val="0"/>
          <w:sz w:val="22"/>
          <w:shd w:fill="auto" w:val="clear"/>
        </w:rPr>
        <w:t xml:space="preserve">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tab/>
      </w:r>
      <w:r>
        <w:rPr>
          <w:rFonts w:ascii="Times New Roman" w:hAnsi="Times New Roman" w:cs="Times New Roman" w:eastAsia="Times New Roman"/>
          <w:b/>
          <w:color w:val="auto"/>
          <w:spacing w:val="0"/>
          <w:position w:val="0"/>
          <w:sz w:val="22"/>
          <w:shd w:fill="auto" w:val="clear"/>
        </w:rPr>
        <w:t xml:space="preserve">Слушали:</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Президента Партнерства Ковалева Д.В., который доложил о допущенных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Промвзаимокредит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ИНН 5036108127 / ОГРН 1105074007334; свидетельство о допуске № 0029.03-2012-5036108127-С-207 от 06.03.2012г.) нарушениях законодательства, выразившихся в  неоднократном грубом нарушении обязанности уплачивать членские взносы,  а также пп. 3 п. 8 ст. 55.5 Градостроительного кодекса РФ и п. 2.2.3 Требований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части не повышения квалификации работников, заявленных для получения допуска, в связи с чем 18.02.2014г. Совет приостановил действие допуска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Промвзаимокредит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 видам работ, которые оказывают влияние на безопасность объектов капитального строительства.</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До дня Общего собрания установленные нарушения были устранены: договор страхования заключен, задолженность по взносам полностью погашена, работники, заявленные для получения допуска прошли повышение квалификации.</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Председатель Общего собрания Донцов И.В. предложил проголосовать против исключения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Промвзаимокредит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из состава членов, поскольку нарушения были устранены.</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 вопросу об исключении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Промвзаимокредит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из состава членов Партнерства</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Голосовали:</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 </w:t>
        <w:tab/>
        <w:tab/>
        <w:tab/>
        <w:t xml:space="preserve">                         - 0</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Против                         - 103</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Воздержались             - 0</w:t>
      </w:r>
    </w:p>
    <w:p>
      <w:pPr>
        <w:tabs>
          <w:tab w:val="left" w:pos="993" w:leader="none"/>
          <w:tab w:val="left" w:pos="108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Решили: </w:t>
      </w:r>
      <w:r>
        <w:rPr>
          <w:rFonts w:ascii="Times New Roman" w:hAnsi="Times New Roman" w:cs="Times New Roman" w:eastAsia="Times New Roman"/>
          <w:color w:val="auto"/>
          <w:spacing w:val="0"/>
          <w:position w:val="0"/>
          <w:sz w:val="22"/>
          <w:shd w:fill="auto" w:val="clear"/>
        </w:rPr>
        <w:t xml:space="preserve">не исключить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Промвзаимокредит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из состава членов Партнерства.</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s>
        <w:spacing w:before="0" w:after="15" w:line="240"/>
        <w:ind w:right="45"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  ВОСЕМНАДЦАТОМУ ВОПРОСУ ПОВЕСТКИ ДНЯ:</w:t>
      </w:r>
      <w:r>
        <w:rPr>
          <w:rFonts w:ascii="Times New Roman" w:hAnsi="Times New Roman" w:cs="Times New Roman" w:eastAsia="Times New Roman"/>
          <w:color w:val="auto"/>
          <w:spacing w:val="0"/>
          <w:position w:val="0"/>
          <w:sz w:val="22"/>
          <w:shd w:fill="auto" w:val="clear"/>
        </w:rPr>
        <w:t xml:space="preserve">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tab/>
      </w:r>
      <w:r>
        <w:rPr>
          <w:rFonts w:ascii="Times New Roman" w:hAnsi="Times New Roman" w:cs="Times New Roman" w:eastAsia="Times New Roman"/>
          <w:b/>
          <w:color w:val="auto"/>
          <w:spacing w:val="0"/>
          <w:position w:val="0"/>
          <w:sz w:val="22"/>
          <w:shd w:fill="auto" w:val="clear"/>
        </w:rPr>
        <w:t xml:space="preserve">Слушали:</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Президента Партнерства Ковалева Д.В., который доложил о допущенных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ПРОМСТРОЙ РУСЬ</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ИНН 7726570412 / ОГРН 5077746962882; свидетельство о допуске № 0013.02.2012-7726570412-С-207 от 11.09.2012г.) нарушениях законодательства, выразившихся в  неоднократном нарушении обязанности уплачивать членские взносы,  а также пп. 3 п. 8 ст. 55.5 Градостроительного кодекса РФ и п. 2.2.3 Требований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части не повышения квалификации работников, заявленных для получения допуска, в связи с чем 18.02.2014г. Совет приостановил действие допуска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ПРОМСТРОЙ РУСЬ</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 видам работ, которые оказывают влияние на безопасность объектов капитального строительства.</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До дня Общего собрания установленные нарушения устранены не были.</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Установленный пп. 3 п. 8 ст. 55.5 Градостроительного кодекса РФ шестидесятидневный срок для устранения нарушений истек 21.04.2014г., в связи с чем действие допуска подлежит прекращению, что в соответствии с со ст. 55.7 Градостроительного кодекса РФ является основанием для исключения из состава членов СРО.</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Кроме того, согласно пп. 3 п. 2 ст. 55.7 Градостроительного кодекса РФ СРО имеет право исключить из членов Партнерства за неоднократную неуплату членских взносов.</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Каких-либо    возражений, либо ходатайств ко дню Общего собрания от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ПРОМСТРОЙ РУСЬ</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Партнерство не поступило.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Поскольку нарушение Требований к выдаче допуска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ПРОМСТРОЙ РУСЬ</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 видам работ, которые оказывают влияние на безопасность объектов капитального строительства не устранено, действие допуска подлежит прекращению, а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ПРОМСТРОЙ РУСЬ</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исключению из состава членов Партнерства.</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 вопросу об исключении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ПРОМСТРОЙ РУСЬ</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из состава членов Партнерства</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Голосовали:</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 </w:t>
        <w:tab/>
        <w:tab/>
        <w:tab/>
        <w:t xml:space="preserve">                         - 103</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Против                         - 0</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Воздержались             - 0</w:t>
      </w:r>
    </w:p>
    <w:p>
      <w:pPr>
        <w:tabs>
          <w:tab w:val="left" w:pos="993" w:leader="none"/>
          <w:tab w:val="left" w:pos="108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Решили: </w:t>
      </w:r>
      <w:r>
        <w:rPr>
          <w:rFonts w:ascii="Times New Roman" w:hAnsi="Times New Roman" w:cs="Times New Roman" w:eastAsia="Times New Roman"/>
          <w:color w:val="auto"/>
          <w:spacing w:val="0"/>
          <w:position w:val="0"/>
          <w:sz w:val="22"/>
          <w:shd w:fill="auto" w:val="clear"/>
        </w:rPr>
        <w:t xml:space="preserve">исключить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ПРОМСТРОЙ РУСЬ</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из состава членов Партнерства за нарушения.</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s>
        <w:spacing w:before="0" w:after="15" w:line="240"/>
        <w:ind w:right="45"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2"/>
          <w:shd w:fill="auto" w:val="clear"/>
        </w:rPr>
        <w:t xml:space="preserve">ПО  ДЕВЯТНАДЦАТОМУ  ВОПРОСУ ПОВЕСТКИ ДНЯ:</w:t>
      </w:r>
      <w:r>
        <w:rPr>
          <w:rFonts w:ascii="Times New Roman" w:hAnsi="Times New Roman" w:cs="Times New Roman" w:eastAsia="Times New Roman"/>
          <w:color w:val="auto"/>
          <w:spacing w:val="0"/>
          <w:position w:val="0"/>
          <w:sz w:val="22"/>
          <w:shd w:fill="auto" w:val="clear"/>
        </w:rPr>
        <w:t xml:space="preserve">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tab/>
      </w:r>
      <w:r>
        <w:rPr>
          <w:rFonts w:ascii="Times New Roman" w:hAnsi="Times New Roman" w:cs="Times New Roman" w:eastAsia="Times New Roman"/>
          <w:b/>
          <w:color w:val="auto"/>
          <w:spacing w:val="0"/>
          <w:position w:val="0"/>
          <w:sz w:val="22"/>
          <w:shd w:fill="auto" w:val="clear"/>
        </w:rPr>
        <w:t xml:space="preserve">Слушали:</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Президента Партнерства Ковалева Д.В., который доложил о допущенных ОАО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Трест Энергогидромеханизация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ИНН 7719589356 / ОГРН 1067746543413; свидетельство о допуске № 0103.05-2013-7719589356-С-207 от 01.10.2013г.) нарушениях законодательства и положений Партнерства, выразившихся в отсутствии действующего договора страхования гражданской ответственности, что является  нарушением Требований к выдаче допуска, а также  неоднократном, грубом нарушении обязанности уплачивать членские взносы. Какое-либо сотрудничество организация прекратила.</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Президент уведомил о проведенных проверках и заседаниях Дисциплинарной комиссии по данному вопросу, по предложению которой 21.03.2014г. Совет прекратил  действие допуска ОАО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Трест Энергогидромеханизация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что в соответствии со ст. 55.7 Градостроительного кодекса РФ наряду с неоднократной неоплатой взносов является основанием для исключения из состава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Каких-либо    возражений, либо ходатайств ко дню Общего собрания от   ОАО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Трест Энергогидромеханизация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Партнерство не поступило.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 вопросу об исключении ОАО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Трест Энергогидромеханизация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из состава членов Партнерства</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Голосовали:</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 </w:t>
        <w:tab/>
        <w:tab/>
        <w:tab/>
        <w:t xml:space="preserve">                         - 103</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Против                         - 0</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Воздержались             - 0</w:t>
      </w:r>
    </w:p>
    <w:p>
      <w:pPr>
        <w:tabs>
          <w:tab w:val="left" w:pos="993" w:leader="none"/>
          <w:tab w:val="left" w:pos="108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Решили: </w:t>
      </w:r>
      <w:r>
        <w:rPr>
          <w:rFonts w:ascii="Times New Roman" w:hAnsi="Times New Roman" w:cs="Times New Roman" w:eastAsia="Times New Roman"/>
          <w:color w:val="auto"/>
          <w:spacing w:val="0"/>
          <w:position w:val="0"/>
          <w:sz w:val="22"/>
          <w:shd w:fill="auto" w:val="clear"/>
        </w:rPr>
        <w:t xml:space="preserve">исключить ОАО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Трест Энергогидромеханизация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из состава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 нарушения.</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s>
        <w:spacing w:before="0" w:after="15" w:line="240"/>
        <w:ind w:right="45"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  ДВАДЦАТОМУ  ВОПРОСУ ПОВЕСТКИ ДНЯ:</w:t>
      </w:r>
      <w:r>
        <w:rPr>
          <w:rFonts w:ascii="Times New Roman" w:hAnsi="Times New Roman" w:cs="Times New Roman" w:eastAsia="Times New Roman"/>
          <w:color w:val="auto"/>
          <w:spacing w:val="0"/>
          <w:position w:val="0"/>
          <w:sz w:val="22"/>
          <w:shd w:fill="auto" w:val="clear"/>
        </w:rPr>
        <w:t xml:space="preserve">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tab/>
      </w:r>
      <w:r>
        <w:rPr>
          <w:rFonts w:ascii="Times New Roman" w:hAnsi="Times New Roman" w:cs="Times New Roman" w:eastAsia="Times New Roman"/>
          <w:b/>
          <w:color w:val="auto"/>
          <w:spacing w:val="0"/>
          <w:position w:val="0"/>
          <w:sz w:val="22"/>
          <w:shd w:fill="auto" w:val="clear"/>
        </w:rPr>
        <w:t xml:space="preserve">Слушали:</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Президента Партнерства Ковалева Д.В., который доложил о допущенных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ПРОМВЕКТОР</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ИНН 7710261585 / ОГРН 1027700493270; свидетельство о допуске № 0070.02-2012-7710261585-С-207 от 15.06.2012г.) нарушениях законодательства и положений Партнерства, выразившихся  в неоднократном нарушении обязанности уплачивать членские взносы.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До дня проведения Общего собрания задолженность не погашена. Кроме того, организация прекратила с Партнерством какое-либо сотрудничество, по юридическому адресу не находится, на направляемые различными видами связи сообщения не отвечает.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Согласно пп. 3 п. 2 ст. 55.7 Градостроительного кодекса РФ СРО имеет право исключить из членов Партнерства за неоднократную неуплату членских взносов.</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Каких-либо    возражений, либо ходатайств ко дню Общего собрания от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ПРОМВЕКТОР</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Партнерство не поступило.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 вопросу об исключении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ПРОМВЕКТОР</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из состава членов Партнерства</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Голосовали:</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 </w:t>
        <w:tab/>
        <w:tab/>
        <w:tab/>
        <w:t xml:space="preserve">                         - 103</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Против                         - 0</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Воздержались             - 0</w:t>
      </w:r>
    </w:p>
    <w:p>
      <w:pPr>
        <w:tabs>
          <w:tab w:val="left" w:pos="993" w:leader="none"/>
          <w:tab w:val="left" w:pos="108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Решили: </w:t>
      </w:r>
      <w:r>
        <w:rPr>
          <w:rFonts w:ascii="Times New Roman" w:hAnsi="Times New Roman" w:cs="Times New Roman" w:eastAsia="Times New Roman"/>
          <w:color w:val="auto"/>
          <w:spacing w:val="0"/>
          <w:position w:val="0"/>
          <w:sz w:val="22"/>
          <w:shd w:fill="auto" w:val="clear"/>
        </w:rPr>
        <w:t xml:space="preserve">исключить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ПРОМВЕКТОР</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из состава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 нарушения.</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s>
        <w:spacing w:before="0" w:after="15" w:line="240"/>
        <w:ind w:right="45"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  ДВАДЦАТЬ ПЕРВОМУ  ВОПРОСУ ПОВЕСТКИ ДНЯ:</w:t>
      </w:r>
      <w:r>
        <w:rPr>
          <w:rFonts w:ascii="Times New Roman" w:hAnsi="Times New Roman" w:cs="Times New Roman" w:eastAsia="Times New Roman"/>
          <w:color w:val="auto"/>
          <w:spacing w:val="0"/>
          <w:position w:val="0"/>
          <w:sz w:val="22"/>
          <w:shd w:fill="auto" w:val="clear"/>
        </w:rPr>
        <w:t xml:space="preserve">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tab/>
      </w:r>
      <w:r>
        <w:rPr>
          <w:rFonts w:ascii="Times New Roman" w:hAnsi="Times New Roman" w:cs="Times New Roman" w:eastAsia="Times New Roman"/>
          <w:b/>
          <w:color w:val="auto"/>
          <w:spacing w:val="0"/>
          <w:position w:val="0"/>
          <w:sz w:val="22"/>
          <w:shd w:fill="auto" w:val="clear"/>
        </w:rPr>
        <w:t xml:space="preserve">Слушали:</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Президента Партнерства Ковалева Д.В., который доложил о допущенных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СтройРемонт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ИНН 7727733170 / ОГРН 1107746922238; свидетельство о допуске № 0051.02-2013-7727733170-С-207 от 12.02.2013г.) нарушениях законодательства и положений Партнерства, выразившихся в отсутствии действующего договора страхования гражданской ответственности, что является  нарушением Требований к выдаче допуска, а также  неоднократном, грубом нарушении обязанности уплачивать членские взносы. Какое-либо сотрудничество организация прекратила.</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Президент уведомил о проведенных проверках и заседаниях Дисциплинарной комиссии по данному вопросу, по предложению которой 18.02.2014г. Совет приостановил  действие допуска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СтройРемонт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На 24.04.2014г. установленный законодательством 60-дневный срок для устранения нарушений истек, действие допуска подлежит прекращению, что в соответствии со ст. 55.7 Градостроительного кодекса РФ наряду с неоднократной неоплатой взносов является основанием для исключения из состава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Каких-либо    возражений, либо ходатайств ко дню Общего собрания от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СтройРемонт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Партнерство не поступило.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Поскольку нарушение Требований к выдаче допуска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СтройРемонт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 видам работ, которые оказывают влияние на безопасность объектов капитального строительства не устранено, действие допуска подлежит перекрещению, а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СтройРемонт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исключению из состава членов Партнерства.</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 вопросу об исключении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СтройРемонт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из состава членов Партнерства</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Голосовали:</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 </w:t>
        <w:tab/>
        <w:tab/>
        <w:tab/>
        <w:t xml:space="preserve">                         - 103</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Против                         - 0</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Воздержались             - 0</w:t>
      </w:r>
    </w:p>
    <w:p>
      <w:pPr>
        <w:tabs>
          <w:tab w:val="left" w:pos="993" w:leader="none"/>
          <w:tab w:val="left" w:pos="108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Решили: </w:t>
      </w:r>
      <w:r>
        <w:rPr>
          <w:rFonts w:ascii="Times New Roman" w:hAnsi="Times New Roman" w:cs="Times New Roman" w:eastAsia="Times New Roman"/>
          <w:color w:val="auto"/>
          <w:spacing w:val="0"/>
          <w:position w:val="0"/>
          <w:sz w:val="22"/>
          <w:shd w:fill="auto" w:val="clear"/>
        </w:rPr>
        <w:t xml:space="preserve">исключить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СтройРемонт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из состава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 нарушения.</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s>
        <w:spacing w:before="0" w:after="15" w:line="240"/>
        <w:ind w:right="45"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  ДВАДЦАТЬ ВТОРОМУ  ВОПРОСУ ПОВЕСТКИ ДНЯ:</w:t>
      </w:r>
      <w:r>
        <w:rPr>
          <w:rFonts w:ascii="Times New Roman" w:hAnsi="Times New Roman" w:cs="Times New Roman" w:eastAsia="Times New Roman"/>
          <w:color w:val="auto"/>
          <w:spacing w:val="0"/>
          <w:position w:val="0"/>
          <w:sz w:val="22"/>
          <w:shd w:fill="auto" w:val="clear"/>
        </w:rPr>
        <w:t xml:space="preserve">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tab/>
      </w:r>
      <w:r>
        <w:rPr>
          <w:rFonts w:ascii="Times New Roman" w:hAnsi="Times New Roman" w:cs="Times New Roman" w:eastAsia="Times New Roman"/>
          <w:b/>
          <w:color w:val="auto"/>
          <w:spacing w:val="0"/>
          <w:position w:val="0"/>
          <w:sz w:val="22"/>
          <w:shd w:fill="auto" w:val="clear"/>
        </w:rPr>
        <w:t xml:space="preserve">Слушали:</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Председателя Общего собрания Донцова И.В., который доложил о необходимости переизбрания состава Совета Партнерства в связи с истечением срока полномочий.</w:t>
      </w:r>
    </w:p>
    <w:p>
      <w:pPr>
        <w:tabs>
          <w:tab w:val="left" w:pos="993" w:leader="none"/>
          <w:tab w:val="left" w:pos="1080" w:leader="none"/>
        </w:tabs>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установленном порядке и сроки членами партнерства и Президентом были выдвинуты следующие кандидатуры на включение в состав Совета: Донцов Игорь Викторович, Суворов Игорь Иванович, Иршонков Игорь Альбертович, Иванов Максим Александрович, Смирнов Алексей Александрович, Логинов Дмитрий Николаевич и Строинский Олег Александрович.</w:t>
      </w:r>
    </w:p>
    <w:p>
      <w:pPr>
        <w:tabs>
          <w:tab w:val="left" w:pos="993" w:leader="none"/>
          <w:tab w:val="left" w:pos="1080" w:leader="none"/>
        </w:tabs>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Иных кандидатур выдвинуто не было. Участники Общего собрания были ознакомлены с данными кандидатов. Возражений по кандидатурам не последовало. </w:t>
      </w:r>
    </w:p>
    <w:p>
      <w:pPr>
        <w:tabs>
          <w:tab w:val="left" w:pos="993" w:leader="none"/>
          <w:tab w:val="left" w:pos="1080" w:leader="none"/>
        </w:tabs>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 утверждение предложенных кандидатур в качестве членов Совета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бюллетенями </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Голосовали:</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  кандидатуре Донцова И.В.:       За – 102; Против – 0; Воздержались  – 0</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 кандидатуре Суворова И.И.:      За – 101; Против – 0; Воздержались – 1.</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 кандидатуре Иршонкова И.А.:   За – 102; Против – 0; Воздержались – 0</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 кандидатуре Иванова М.А.:        За – 102; Против – 0; Воздержались – 0</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 кандидатуре Смирнова А.А.:      За – 102; Против – 0; Воздержались – 0</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 кандидатуре Логинова Д.Н.:       За – 102; Против – 0; Воздержались – 0</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 кандидатуре Строинского О.А.: За – 102; Против – 0; Воздержались – 0</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Один бюллетень признан недействительным</w:t>
      </w:r>
    </w:p>
    <w:p>
      <w:pPr>
        <w:tabs>
          <w:tab w:val="left" w:pos="993" w:leader="none"/>
          <w:tab w:val="left" w:pos="108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Решили: </w:t>
      </w:r>
      <w:r>
        <w:rPr>
          <w:rFonts w:ascii="Times New Roman" w:hAnsi="Times New Roman" w:cs="Times New Roman" w:eastAsia="Times New Roman"/>
          <w:color w:val="auto"/>
          <w:spacing w:val="0"/>
          <w:position w:val="0"/>
          <w:sz w:val="22"/>
          <w:shd w:fill="auto" w:val="clear"/>
        </w:rPr>
        <w:t xml:space="preserve">утвердить в качестве членов Совета</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Донцова Игоря Викторовича, Суворова Игоря Ивановича, Иршонкова Игоря Альбертович, Иванова Максима Александровича, Смирнова Алексея Александровича, Логинова Дмитрия Николаевича и Строинского Олега Александровича.</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s>
        <w:spacing w:before="0" w:after="15" w:line="240"/>
        <w:ind w:right="45"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  ДВАДЦАТЬ ТРЕТЬЕМУ  ВОПРОСУ ПОВЕСТКИ ДНЯ:</w:t>
      </w:r>
      <w:r>
        <w:rPr>
          <w:rFonts w:ascii="Times New Roman" w:hAnsi="Times New Roman" w:cs="Times New Roman" w:eastAsia="Times New Roman"/>
          <w:color w:val="auto"/>
          <w:spacing w:val="0"/>
          <w:position w:val="0"/>
          <w:sz w:val="22"/>
          <w:shd w:fill="auto" w:val="clear"/>
        </w:rPr>
        <w:t xml:space="preserve"> </w:t>
      </w:r>
    </w:p>
    <w:p>
      <w:pPr>
        <w:tabs>
          <w:tab w:val="left" w:pos="720" w:leader="none"/>
          <w:tab w:val="left" w:pos="90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tab/>
      </w:r>
      <w:r>
        <w:rPr>
          <w:rFonts w:ascii="Times New Roman" w:hAnsi="Times New Roman" w:cs="Times New Roman" w:eastAsia="Times New Roman"/>
          <w:b/>
          <w:color w:val="auto"/>
          <w:spacing w:val="0"/>
          <w:position w:val="0"/>
          <w:sz w:val="22"/>
          <w:shd w:fill="auto" w:val="clear"/>
        </w:rPr>
        <w:t xml:space="preserve">Слушали:</w:t>
      </w:r>
    </w:p>
    <w:p>
      <w:pPr>
        <w:tabs>
          <w:tab w:val="left" w:pos="720" w:leader="none"/>
          <w:tab w:val="left" w:pos="90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Председателя Партнерства Ковалева Д.В., который доложил о необходимости переизбрания Председателя Совета, поскольку 27.04.2014г. у Донцова Игоря Викторовича истекает срок полномочий.</w:t>
      </w:r>
    </w:p>
    <w:p>
      <w:pPr>
        <w:tabs>
          <w:tab w:val="left" w:pos="993" w:leader="none"/>
          <w:tab w:val="left" w:pos="1080" w:leader="none"/>
        </w:tabs>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установленном порядке и сроки в качестве кандидата на утверждение была выдвинута кандидатура Донцова И.В.</w:t>
      </w:r>
    </w:p>
    <w:p>
      <w:pPr>
        <w:tabs>
          <w:tab w:val="left" w:pos="993" w:leader="none"/>
          <w:tab w:val="left" w:pos="1080" w:leader="none"/>
        </w:tabs>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Иных кандидатур выдвинуто не было. Возражений кандидатуре не последовало. </w:t>
      </w:r>
    </w:p>
    <w:p>
      <w:pPr>
        <w:tabs>
          <w:tab w:val="left" w:pos="993" w:leader="none"/>
          <w:tab w:val="left" w:pos="1080" w:leader="none"/>
        </w:tabs>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 утверждение Донцова И.В. в качестве Председателя Совета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бюллетенями </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p>
    <w:p>
      <w:pPr>
        <w:tabs>
          <w:tab w:val="left" w:pos="993" w:leader="none"/>
          <w:tab w:val="left" w:pos="1080" w:leader="none"/>
        </w:tabs>
        <w:spacing w:before="0" w:after="0" w:line="240"/>
        <w:ind w:right="0" w:left="709"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Голосовали:</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 </w:t>
        <w:tab/>
        <w:tab/>
        <w:tab/>
        <w:t xml:space="preserve">                         - 103</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Против                         - 0</w:t>
      </w:r>
    </w:p>
    <w:p>
      <w:pPr>
        <w:tabs>
          <w:tab w:val="left" w:pos="993" w:leader="none"/>
          <w:tab w:val="left" w:pos="1080" w:leader="none"/>
        </w:tabs>
        <w:spacing w:before="0" w:after="0" w:line="240"/>
        <w:ind w:right="0" w:left="70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Воздержались             - 0</w:t>
      </w:r>
    </w:p>
    <w:p>
      <w:pPr>
        <w:tabs>
          <w:tab w:val="left" w:pos="993" w:leader="none"/>
          <w:tab w:val="left" w:pos="108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Решили: </w:t>
      </w:r>
      <w:r>
        <w:rPr>
          <w:rFonts w:ascii="Times New Roman" w:hAnsi="Times New Roman" w:cs="Times New Roman" w:eastAsia="Times New Roman"/>
          <w:color w:val="auto"/>
          <w:spacing w:val="0"/>
          <w:position w:val="0"/>
          <w:sz w:val="22"/>
          <w:shd w:fill="auto" w:val="clear"/>
        </w:rPr>
        <w:t xml:space="preserve">утвердить Донцова Игоря Викторовича в качестве Председателя Совета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Дополнительных вопросов в повестку дня Общего собрания включено не было. Повестка дня десятого заседания Общего собрания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исчерпана.</w:t>
      </w:r>
    </w:p>
    <w:p>
      <w:pPr>
        <w:tabs>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Председатель Общего собрания членов Партнерства объявил двенадцатое заседание Общего собрания членов НП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профессиональных строителей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закрытым.</w:t>
      </w:r>
    </w:p>
    <w:p>
      <w:pPr>
        <w:tabs>
          <w:tab w:val="left" w:pos="1041"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1041"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tabs>
          <w:tab w:val="left" w:pos="1041"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1041"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Председатель Общего собрания                                                               Донцов И.В.</w:t>
      </w:r>
    </w:p>
    <w:p>
      <w:pPr>
        <w:tabs>
          <w:tab w:val="left" w:pos="0" w:leader="none"/>
        </w:tabs>
        <w:spacing w:before="0" w:after="0" w:line="240"/>
        <w:ind w:right="0" w:left="0" w:firstLine="0"/>
        <w:jc w:val="both"/>
        <w:rPr>
          <w:rFonts w:ascii="Times New Roman" w:hAnsi="Times New Roman" w:cs="Times New Roman" w:eastAsia="Times New Roman"/>
          <w:b/>
          <w:color w:val="auto"/>
          <w:spacing w:val="0"/>
          <w:position w:val="0"/>
          <w:sz w:val="22"/>
          <w:u w:val="single"/>
          <w:shd w:fill="auto" w:val="clear"/>
        </w:rPr>
      </w:pPr>
    </w:p>
    <w:p>
      <w:pPr>
        <w:tabs>
          <w:tab w:val="left" w:pos="72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tabs>
          <w:tab w:val="left" w:pos="72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Секретарь Общего собрания                                                                     Кузьмичева Е.С.</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